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27" w:rsidRPr="00792A27" w:rsidRDefault="00792A27" w:rsidP="00792A27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  <w:r w:rsidRPr="00792A27">
        <w:rPr>
          <w:bCs/>
          <w:sz w:val="28"/>
          <w:szCs w:val="28"/>
        </w:rPr>
        <w:t>Поясни</w:t>
      </w:r>
      <w:r w:rsidRPr="00792A27">
        <w:rPr>
          <w:bCs/>
          <w:spacing w:val="-2"/>
          <w:sz w:val="28"/>
          <w:szCs w:val="28"/>
        </w:rPr>
        <w:t>т</w:t>
      </w:r>
      <w:r w:rsidRPr="00792A27">
        <w:rPr>
          <w:bCs/>
          <w:sz w:val="28"/>
          <w:szCs w:val="28"/>
        </w:rPr>
        <w:t>ельная      запи</w:t>
      </w:r>
      <w:r w:rsidRPr="00792A27">
        <w:rPr>
          <w:bCs/>
          <w:spacing w:val="1"/>
          <w:sz w:val="28"/>
          <w:szCs w:val="28"/>
        </w:rPr>
        <w:t>с</w:t>
      </w:r>
      <w:r w:rsidRPr="00792A27">
        <w:rPr>
          <w:bCs/>
          <w:sz w:val="28"/>
          <w:szCs w:val="28"/>
        </w:rPr>
        <w:t>ка</w:t>
      </w:r>
    </w:p>
    <w:p w:rsidR="00792A27" w:rsidRDefault="00792A27" w:rsidP="00792A27">
      <w:pPr>
        <w:suppressAutoHyphens/>
        <w:ind w:firstLine="540"/>
        <w:jc w:val="both"/>
        <w:rPr>
          <w:lang w:eastAsia="ar-SA"/>
        </w:rPr>
      </w:pPr>
    </w:p>
    <w:p w:rsidR="00792A27" w:rsidRPr="00792A27" w:rsidRDefault="00792A27" w:rsidP="00792A27">
      <w:pPr>
        <w:suppressAutoHyphens/>
        <w:ind w:firstLine="540"/>
        <w:jc w:val="both"/>
        <w:rPr>
          <w:lang w:eastAsia="ar-SA"/>
        </w:rPr>
      </w:pPr>
      <w:r w:rsidRPr="00792A27">
        <w:rPr>
          <w:lang w:eastAsia="ar-SA"/>
        </w:rPr>
        <w:t xml:space="preserve">Данная рабочая программа по биологии </w:t>
      </w:r>
      <w:r>
        <w:rPr>
          <w:lang w:eastAsia="ar-SA"/>
        </w:rPr>
        <w:t>9</w:t>
      </w:r>
      <w:r w:rsidRPr="00792A27">
        <w:rPr>
          <w:lang w:eastAsia="ar-SA"/>
        </w:rPr>
        <w:t xml:space="preserve"> класса разработана на основе следующих документов:</w:t>
      </w:r>
    </w:p>
    <w:p w:rsidR="00792A27" w:rsidRPr="00792A27" w:rsidRDefault="00792A27" w:rsidP="00792A27">
      <w:pPr>
        <w:suppressAutoHyphens/>
        <w:rPr>
          <w:b/>
          <w:szCs w:val="22"/>
          <w:lang w:eastAsia="ar-SA"/>
        </w:rPr>
      </w:pPr>
    </w:p>
    <w:p w:rsidR="00792A27" w:rsidRPr="00792A27" w:rsidRDefault="00792A27" w:rsidP="00792A27">
      <w:pPr>
        <w:numPr>
          <w:ilvl w:val="0"/>
          <w:numId w:val="39"/>
        </w:numPr>
        <w:suppressAutoHyphens/>
        <w:spacing w:after="200" w:line="276" w:lineRule="auto"/>
        <w:contextualSpacing/>
        <w:jc w:val="both"/>
      </w:pPr>
      <w:r w:rsidRPr="00792A27">
        <w:t>Федеральный компонент государственных образовательных стандартов начального общего, основного общего и среднего (полного) общего образования,  утвержденного приказом Министерства образования и науки РФ от 5 марта 2004 года № 1089 (с изменениями на 23 июня 2015 года)</w:t>
      </w:r>
    </w:p>
    <w:p w:rsidR="00792A27" w:rsidRPr="00792A27" w:rsidRDefault="00792A27" w:rsidP="00792A27">
      <w:pPr>
        <w:numPr>
          <w:ilvl w:val="0"/>
          <w:numId w:val="39"/>
        </w:numPr>
        <w:suppressAutoHyphens/>
        <w:spacing w:after="200" w:line="276" w:lineRule="auto"/>
        <w:contextualSpacing/>
        <w:jc w:val="both"/>
      </w:pPr>
      <w:r w:rsidRPr="00792A27">
        <w:rPr>
          <w:bCs/>
          <w:iCs/>
        </w:rPr>
        <w:t xml:space="preserve">Основная образовательная программа  основного общего образования </w:t>
      </w:r>
      <w:r w:rsidRPr="00792A27">
        <w:t>МБОУ «</w:t>
      </w:r>
      <w:proofErr w:type="spellStart"/>
      <w:r w:rsidRPr="00792A27">
        <w:t>Бурнашевская</w:t>
      </w:r>
      <w:proofErr w:type="spellEnd"/>
      <w:r w:rsidRPr="00792A27"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792A27" w:rsidRPr="00792A27" w:rsidRDefault="00792A27" w:rsidP="00792A27">
      <w:pPr>
        <w:numPr>
          <w:ilvl w:val="0"/>
          <w:numId w:val="39"/>
        </w:numPr>
        <w:suppressAutoHyphens/>
        <w:spacing w:after="200" w:line="276" w:lineRule="auto"/>
        <w:contextualSpacing/>
      </w:pPr>
      <w:r w:rsidRPr="00792A27">
        <w:t>Учебный план МБОУ «</w:t>
      </w:r>
      <w:proofErr w:type="spellStart"/>
      <w:r w:rsidRPr="00792A27">
        <w:t>Бурнашевская</w:t>
      </w:r>
      <w:proofErr w:type="spellEnd"/>
      <w:r w:rsidRPr="00792A27">
        <w:t xml:space="preserve"> СОШ» </w:t>
      </w:r>
      <w:proofErr w:type="spellStart"/>
      <w:r w:rsidRPr="00792A27">
        <w:t>Апастовского</w:t>
      </w:r>
      <w:proofErr w:type="spellEnd"/>
      <w:r w:rsidRPr="00792A27">
        <w:t xml:space="preserve"> муниципального района Республики Татарстан на 20</w:t>
      </w:r>
      <w:r w:rsidR="009D1B93">
        <w:t>2</w:t>
      </w:r>
      <w:r w:rsidR="00DE71C7">
        <w:t>2</w:t>
      </w:r>
      <w:r w:rsidRPr="00792A27">
        <w:t>-20</w:t>
      </w:r>
      <w:r w:rsidR="009D1B93">
        <w:t>2</w:t>
      </w:r>
      <w:r w:rsidR="00DE71C7">
        <w:t>3</w:t>
      </w:r>
      <w:r w:rsidRPr="00792A27">
        <w:t xml:space="preserve"> учебный год, утвержденного решением педагогическо</w:t>
      </w:r>
      <w:r w:rsidR="008F6716">
        <w:t>го совета (Протокол №  1 от29</w:t>
      </w:r>
      <w:r w:rsidRPr="00792A27">
        <w:t xml:space="preserve"> августа 20</w:t>
      </w:r>
      <w:r w:rsidR="00180C1D">
        <w:t>2</w:t>
      </w:r>
      <w:r w:rsidR="008F6716">
        <w:t>2</w:t>
      </w:r>
      <w:r w:rsidRPr="00792A27">
        <w:t xml:space="preserve"> года).</w:t>
      </w:r>
    </w:p>
    <w:p w:rsidR="00792A27" w:rsidRPr="00792A27" w:rsidRDefault="00792A27" w:rsidP="00792A27">
      <w:pPr>
        <w:suppressAutoHyphens/>
        <w:rPr>
          <w:b/>
          <w:szCs w:val="22"/>
          <w:lang w:eastAsia="ar-SA"/>
        </w:rPr>
      </w:pPr>
    </w:p>
    <w:p w:rsidR="00792A27" w:rsidRPr="00792A27" w:rsidRDefault="00792A27" w:rsidP="00792A27">
      <w:pPr>
        <w:jc w:val="both"/>
      </w:pPr>
      <w:r w:rsidRPr="00792A27">
        <w:t xml:space="preserve">Данная программа является рабочей программой по предмету «биология» в </w:t>
      </w:r>
      <w:r>
        <w:t>9</w:t>
      </w:r>
      <w:r w:rsidRPr="00792A27">
        <w:t xml:space="preserve"> классе базового уровня. </w:t>
      </w:r>
    </w:p>
    <w:p w:rsidR="00792A27" w:rsidRPr="00792A27" w:rsidRDefault="00792A27" w:rsidP="00792A27">
      <w:pPr>
        <w:jc w:val="both"/>
      </w:pPr>
      <w:r w:rsidRPr="00792A27">
        <w:t xml:space="preserve">В соответствии с учебным планом на изучение биологии в </w:t>
      </w:r>
      <w:r>
        <w:t>9</w:t>
      </w:r>
      <w:r w:rsidRPr="00792A27">
        <w:t xml:space="preserve"> классе отводится 2 часа в неделю, количество учебных недель – </w:t>
      </w:r>
      <w:r>
        <w:t>68</w:t>
      </w:r>
      <w:r w:rsidRPr="00792A27">
        <w:t>.</w:t>
      </w:r>
    </w:p>
    <w:p w:rsidR="00792A27" w:rsidRPr="00792A27" w:rsidRDefault="00792A27" w:rsidP="00792A27">
      <w:pPr>
        <w:jc w:val="both"/>
      </w:pPr>
      <w:r w:rsidRPr="00792A27">
        <w:t>Структура программы соответствует структуре учебника:</w:t>
      </w:r>
      <w:r>
        <w:t xml:space="preserve"> </w:t>
      </w:r>
      <w:r w:rsidRPr="00792A27">
        <w:t>Учебник</w:t>
      </w:r>
      <w:r>
        <w:t xml:space="preserve"> В.В. Пасечник, А.А. Каменский, Г.Г. Швецов</w:t>
      </w:r>
      <w:r w:rsidRPr="00792A27">
        <w:t xml:space="preserve">  «</w:t>
      </w:r>
      <w:r>
        <w:t>Биология</w:t>
      </w:r>
      <w:r w:rsidRPr="00792A27">
        <w:t>.</w:t>
      </w:r>
      <w:r>
        <w:t>9</w:t>
      </w:r>
      <w:r w:rsidRPr="00792A27">
        <w:t xml:space="preserve"> класс» </w:t>
      </w:r>
      <w:r w:rsidRPr="00792A27">
        <w:rPr>
          <w:color w:val="000000"/>
        </w:rPr>
        <w:t>М.,</w:t>
      </w:r>
      <w:r>
        <w:rPr>
          <w:color w:val="000000"/>
        </w:rPr>
        <w:t xml:space="preserve">  Просвещение </w:t>
      </w:r>
      <w:r w:rsidRPr="00792A27">
        <w:rPr>
          <w:color w:val="000000"/>
        </w:rPr>
        <w:t>,201</w:t>
      </w:r>
      <w:r>
        <w:rPr>
          <w:color w:val="000000"/>
        </w:rPr>
        <w:t>9</w:t>
      </w:r>
      <w:r w:rsidRPr="00792A27">
        <w:rPr>
          <w:color w:val="000000"/>
        </w:rPr>
        <w:t xml:space="preserve"> г.</w:t>
      </w:r>
    </w:p>
    <w:p w:rsidR="00792A27" w:rsidRPr="00792A27" w:rsidRDefault="00792A27" w:rsidP="00792A27">
      <w:pPr>
        <w:jc w:val="both"/>
      </w:pPr>
      <w:r w:rsidRPr="00792A27">
        <w:t xml:space="preserve">Освоение программы по биологии в 8 классе заканчивается промежуточной аттестации в форме годовой оценки. </w:t>
      </w:r>
    </w:p>
    <w:p w:rsidR="00792A27" w:rsidRPr="00792A27" w:rsidRDefault="00792A27" w:rsidP="00792A27">
      <w:pPr>
        <w:suppressAutoHyphens/>
        <w:ind w:firstLine="567"/>
        <w:jc w:val="both"/>
        <w:rPr>
          <w:lang w:eastAsia="ar-SA"/>
        </w:rPr>
      </w:pPr>
      <w:r w:rsidRPr="00792A27">
        <w:rPr>
          <w:lang w:eastAsia="ar-SA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D71C27" w:rsidRDefault="00D71C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  <w:r w:rsidRPr="00EC6A7B">
        <w:rPr>
          <w:b/>
        </w:rPr>
        <w:lastRenderedPageBreak/>
        <w:t>Планируемые результаты изучения учебного предмета, курса</w:t>
      </w:r>
    </w:p>
    <w:p w:rsidR="00D71C27" w:rsidRPr="00EC6A7B" w:rsidRDefault="00D71C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D71C27" w:rsidRDefault="00D71C27" w:rsidP="00D71C27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  <w:u w:val="single"/>
        </w:rPr>
      </w:pPr>
      <w:r w:rsidRPr="00EC6A7B">
        <w:rPr>
          <w:b/>
          <w:bCs/>
          <w:color w:val="000000"/>
          <w:sz w:val="23"/>
          <w:szCs w:val="23"/>
          <w:u w:val="single"/>
        </w:rPr>
        <w:t>Требования к уровню подготовки выпускников</w:t>
      </w:r>
    </w:p>
    <w:p w:rsidR="00D71C27" w:rsidRPr="00EC6A7B" w:rsidRDefault="00D71C27" w:rsidP="00D71C27">
      <w:pPr>
        <w:autoSpaceDE w:val="0"/>
        <w:autoSpaceDN w:val="0"/>
        <w:adjustRightInd w:val="0"/>
        <w:rPr>
          <w:color w:val="000000"/>
          <w:sz w:val="23"/>
          <w:szCs w:val="23"/>
          <w:u w:val="single"/>
        </w:rPr>
      </w:pPr>
    </w:p>
    <w:p w:rsidR="00D71C27" w:rsidRPr="00F64AE2" w:rsidRDefault="00D71C27" w:rsidP="00D71C27">
      <w:pPr>
        <w:autoSpaceDE w:val="0"/>
        <w:autoSpaceDN w:val="0"/>
        <w:adjustRightInd w:val="0"/>
        <w:rPr>
          <w:color w:val="000000"/>
        </w:rPr>
      </w:pPr>
    </w:p>
    <w:p w:rsidR="00D71C27" w:rsidRPr="00EC6A7B" w:rsidRDefault="00D71C27" w:rsidP="00D71C27">
      <w:pPr>
        <w:autoSpaceDE w:val="0"/>
        <w:autoSpaceDN w:val="0"/>
        <w:adjustRightInd w:val="0"/>
        <w:rPr>
          <w:color w:val="000000"/>
          <w:u w:val="single"/>
        </w:rPr>
      </w:pPr>
      <w:r w:rsidRPr="00EC6A7B">
        <w:rPr>
          <w:b/>
          <w:bCs/>
          <w:i/>
          <w:iCs/>
          <w:color w:val="000000"/>
          <w:u w:val="single"/>
        </w:rPr>
        <w:t xml:space="preserve">Раздел 3. Общие биологические закономерности. 9 класс </w:t>
      </w:r>
    </w:p>
    <w:p w:rsidR="00D71C27" w:rsidRPr="00F64AE2" w:rsidRDefault="00D71C27" w:rsidP="00D71C27">
      <w:pPr>
        <w:autoSpaceDE w:val="0"/>
        <w:autoSpaceDN w:val="0"/>
        <w:adjustRightInd w:val="0"/>
        <w:rPr>
          <w:color w:val="000000"/>
        </w:rPr>
      </w:pPr>
      <w:r w:rsidRPr="00F64AE2">
        <w:rPr>
          <w:b/>
          <w:bCs/>
          <w:i/>
          <w:iCs/>
          <w:color w:val="000000"/>
        </w:rPr>
        <w:t xml:space="preserve">Выпускник научиться: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Характеризовать общие биологические закономерности, их практическую значимость;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Владеть составляющими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Ориентироваться в системе познавательных ценностей: оценивать информацию о деятельности человека в природе, получаемую из разных источников;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color w:val="000000"/>
        </w:rPr>
      </w:pPr>
      <w:r w:rsidRPr="0036532A">
        <w:rPr>
          <w:color w:val="000000"/>
        </w:rPr>
        <w:t xml:space="preserve">анализировать и оценивать последствия деятельности человека в природе; </w:t>
      </w:r>
    </w:p>
    <w:p w:rsidR="00D71C27" w:rsidRPr="00F64AE2" w:rsidRDefault="00D71C27" w:rsidP="00D71C27">
      <w:pPr>
        <w:autoSpaceDE w:val="0"/>
        <w:autoSpaceDN w:val="0"/>
        <w:adjustRightInd w:val="0"/>
        <w:rPr>
          <w:color w:val="000000"/>
        </w:rPr>
      </w:pPr>
      <w:r w:rsidRPr="00F64AE2">
        <w:rPr>
          <w:b/>
          <w:bCs/>
          <w:i/>
          <w:iCs/>
          <w:color w:val="000000"/>
        </w:rPr>
        <w:t xml:space="preserve">Выпускник получит возможность научиться: </w:t>
      </w:r>
    </w:p>
    <w:p w:rsidR="00D71C27" w:rsidRPr="0002064D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i/>
          <w:color w:val="000000"/>
        </w:rPr>
      </w:pPr>
      <w:r w:rsidRPr="0002064D">
        <w:rPr>
          <w:i/>
          <w:color w:val="000000"/>
        </w:rPr>
        <w:t xml:space="preserve">выдвигать гипотезы о возможных последствиях деятельности человека в экосистемах и биосфере; </w:t>
      </w:r>
    </w:p>
    <w:p w:rsidR="00D71C27" w:rsidRPr="0002064D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i/>
          <w:color w:val="000000"/>
        </w:rPr>
      </w:pPr>
      <w:r w:rsidRPr="0002064D">
        <w:rPr>
          <w:i/>
          <w:color w:val="000000"/>
        </w:rPr>
        <w:t xml:space="preserve">аргументировать свою точку зрения в ходе дискуссии по обсуждению глобальных экологических проблем. </w:t>
      </w:r>
    </w:p>
    <w:p w:rsidR="00D71C27" w:rsidRPr="004A314E" w:rsidRDefault="00D71C27" w:rsidP="00D71C27">
      <w:pPr>
        <w:jc w:val="both"/>
        <w:rPr>
          <w:b/>
        </w:rPr>
      </w:pP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sz w:val="24"/>
          <w:szCs w:val="24"/>
        </w:rPr>
        <w:t xml:space="preserve">Система </w:t>
      </w:r>
      <w:proofErr w:type="gramStart"/>
      <w:r w:rsidRPr="00FF0DA9">
        <w:rPr>
          <w:sz w:val="24"/>
          <w:szCs w:val="24"/>
        </w:rPr>
        <w:t>оценки достижения планируемых результатов освоения программы</w:t>
      </w:r>
      <w:proofErr w:type="gramEnd"/>
      <w:r>
        <w:rPr>
          <w:sz w:val="24"/>
          <w:szCs w:val="24"/>
        </w:rPr>
        <w:t xml:space="preserve"> </w:t>
      </w:r>
      <w:r w:rsidRPr="00FF0DA9">
        <w:rPr>
          <w:sz w:val="24"/>
          <w:szCs w:val="24"/>
        </w:rPr>
        <w:t xml:space="preserve">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</w:t>
      </w:r>
      <w:proofErr w:type="spellStart"/>
      <w:r w:rsidRPr="00FF0DA9">
        <w:rPr>
          <w:sz w:val="24"/>
          <w:szCs w:val="24"/>
        </w:rPr>
        <w:t>метапредметных</w:t>
      </w:r>
      <w:proofErr w:type="spellEnd"/>
      <w:r w:rsidRPr="00FF0DA9">
        <w:rPr>
          <w:sz w:val="24"/>
          <w:szCs w:val="24"/>
        </w:rPr>
        <w:t xml:space="preserve"> и предметных. 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sz w:val="24"/>
          <w:szCs w:val="24"/>
        </w:rPr>
        <w:t>В соответствии с требованиями Стандарта достижение личностных результатов</w:t>
      </w:r>
      <w:r>
        <w:rPr>
          <w:sz w:val="24"/>
          <w:szCs w:val="24"/>
        </w:rPr>
        <w:t xml:space="preserve"> </w:t>
      </w:r>
      <w:r w:rsidRPr="00FF0DA9">
        <w:rPr>
          <w:sz w:val="24"/>
          <w:szCs w:val="24"/>
        </w:rPr>
        <w:t xml:space="preserve">не выносится на итоговую оценку обучающихся, а является предметом оценки эффективности </w:t>
      </w:r>
      <w:proofErr w:type="spellStart"/>
      <w:r w:rsidRPr="00FF0DA9">
        <w:rPr>
          <w:sz w:val="24"/>
          <w:szCs w:val="24"/>
        </w:rPr>
        <w:t>воспитательно</w:t>
      </w:r>
      <w:proofErr w:type="spellEnd"/>
      <w:r w:rsidRPr="00FF0DA9">
        <w:rPr>
          <w:sz w:val="24"/>
          <w:szCs w:val="24"/>
        </w:rPr>
        <w:t xml:space="preserve">-образовательной деятельности образовательного учреждения и образовательных систем разного уровня. Основной процедурой итоговой оценки достижения </w:t>
      </w:r>
      <w:proofErr w:type="spellStart"/>
      <w:r w:rsidRPr="00FF0DA9">
        <w:rPr>
          <w:sz w:val="24"/>
          <w:szCs w:val="24"/>
        </w:rPr>
        <w:t>метапредметных</w:t>
      </w:r>
      <w:proofErr w:type="spellEnd"/>
      <w:r w:rsidRPr="00FF0DA9">
        <w:rPr>
          <w:sz w:val="24"/>
          <w:szCs w:val="24"/>
        </w:rPr>
        <w:t xml:space="preserve"> результатов является защита итогового </w:t>
      </w:r>
      <w:proofErr w:type="gramStart"/>
      <w:r w:rsidRPr="00FF0DA9">
        <w:rPr>
          <w:sz w:val="24"/>
          <w:szCs w:val="24"/>
        </w:rPr>
        <w:t>индивидуального проекта</w:t>
      </w:r>
      <w:proofErr w:type="gramEnd"/>
      <w:r w:rsidRPr="00FF0DA9">
        <w:rPr>
          <w:sz w:val="24"/>
          <w:szCs w:val="24"/>
        </w:rPr>
        <w:t xml:space="preserve">. </w:t>
      </w:r>
    </w:p>
    <w:p w:rsidR="00D71C27" w:rsidRPr="00FF0DA9" w:rsidRDefault="00D71C27" w:rsidP="00D71C27">
      <w:pPr>
        <w:ind w:firstLine="454"/>
        <w:jc w:val="both"/>
      </w:pPr>
      <w:r w:rsidRPr="00FF0DA9">
        <w:t xml:space="preserve">Дополнительным источником данных о достижении отдельных </w:t>
      </w:r>
      <w:proofErr w:type="spellStart"/>
      <w:r w:rsidRPr="00FF0DA9">
        <w:t>метапредметных</w:t>
      </w:r>
      <w:proofErr w:type="spellEnd"/>
      <w:r w:rsidRPr="00FF0DA9">
        <w:t xml:space="preserve"> результатов будут служить результаты выполнения проверочных работ (как правило, тематических). В ходе текущей, тематической, промежуточной оценки будет оценено достижение коммуникативных и регулятивных действий. При этом обязательными составляющими системы </w:t>
      </w:r>
      <w:proofErr w:type="spellStart"/>
      <w:r w:rsidRPr="00FF0DA9">
        <w:t>внутришкольного</w:t>
      </w:r>
      <w:proofErr w:type="spellEnd"/>
      <w:r w:rsidRPr="00FF0DA9">
        <w:t xml:space="preserve"> мониторинга образовательных достижений являются материалы: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>
        <w:rPr>
          <w:iCs/>
          <w:sz w:val="24"/>
          <w:szCs w:val="24"/>
        </w:rPr>
        <w:t xml:space="preserve">• </w:t>
      </w:r>
      <w:r w:rsidRPr="00FF0DA9">
        <w:rPr>
          <w:sz w:val="24"/>
          <w:szCs w:val="24"/>
        </w:rPr>
        <w:t>стартовой диагностики;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>
        <w:rPr>
          <w:iCs/>
          <w:sz w:val="24"/>
          <w:szCs w:val="24"/>
        </w:rPr>
        <w:t xml:space="preserve">• </w:t>
      </w:r>
      <w:r w:rsidRPr="00FF0DA9">
        <w:rPr>
          <w:sz w:val="24"/>
          <w:szCs w:val="24"/>
        </w:rPr>
        <w:t>текущего выполнения учебных исследований и учебных проектов;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 xml:space="preserve">промежуточных и итоговых комплексных работ на </w:t>
      </w:r>
      <w:proofErr w:type="spellStart"/>
      <w:r w:rsidRPr="00FF0DA9">
        <w:rPr>
          <w:sz w:val="24"/>
          <w:szCs w:val="24"/>
        </w:rPr>
        <w:t>межпредметной</w:t>
      </w:r>
      <w:proofErr w:type="spellEnd"/>
      <w:r w:rsidRPr="00FF0DA9">
        <w:rPr>
          <w:sz w:val="24"/>
          <w:szCs w:val="24"/>
        </w:rPr>
        <w:t xml:space="preserve"> основе, направленных на оценку </w:t>
      </w:r>
      <w:proofErr w:type="spellStart"/>
      <w:r w:rsidRPr="00FF0DA9">
        <w:rPr>
          <w:sz w:val="24"/>
          <w:szCs w:val="24"/>
        </w:rPr>
        <w:t>сформированности</w:t>
      </w:r>
      <w:proofErr w:type="spellEnd"/>
      <w:r w:rsidRPr="00FF0DA9">
        <w:rPr>
          <w:sz w:val="24"/>
          <w:szCs w:val="24"/>
        </w:rPr>
        <w:t xml:space="preserve">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proofErr w:type="gramStart"/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текущего выполнения выборочных учебно-практических и учебно-познавательных заданий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</w:t>
      </w:r>
      <w:proofErr w:type="gramEnd"/>
      <w:r w:rsidRPr="00FF0DA9">
        <w:rPr>
          <w:sz w:val="24"/>
          <w:szCs w:val="24"/>
        </w:rPr>
        <w:t xml:space="preserve"> способности к самоорганизации, </w:t>
      </w:r>
      <w:proofErr w:type="spellStart"/>
      <w:r w:rsidRPr="00FF0DA9">
        <w:rPr>
          <w:sz w:val="24"/>
          <w:szCs w:val="24"/>
        </w:rPr>
        <w:t>саморегуляции</w:t>
      </w:r>
      <w:proofErr w:type="spellEnd"/>
      <w:r w:rsidRPr="00FF0DA9">
        <w:rPr>
          <w:sz w:val="24"/>
          <w:szCs w:val="24"/>
        </w:rPr>
        <w:t xml:space="preserve"> и рефлексии;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 xml:space="preserve">защиты итогового </w:t>
      </w:r>
      <w:proofErr w:type="gramStart"/>
      <w:r w:rsidRPr="00FF0DA9">
        <w:rPr>
          <w:sz w:val="24"/>
          <w:szCs w:val="24"/>
        </w:rPr>
        <w:t>индивидуального проекта</w:t>
      </w:r>
      <w:proofErr w:type="gramEnd"/>
      <w:r w:rsidRPr="00FF0DA9">
        <w:rPr>
          <w:sz w:val="24"/>
          <w:szCs w:val="24"/>
        </w:rPr>
        <w:t>.</w:t>
      </w:r>
    </w:p>
    <w:p w:rsidR="00D71C27" w:rsidRPr="00FF0DA9" w:rsidRDefault="00D71C27" w:rsidP="00D71C27">
      <w:pPr>
        <w:ind w:firstLine="454"/>
        <w:jc w:val="both"/>
      </w:pPr>
      <w:r w:rsidRPr="00FF0DA9">
        <w:t xml:space="preserve">Система оценки предметных результатов освоения программы с учётом уровневого подхода, принятого в Стандарте, предполагает выделение базового уровня достижений как точки отсчёта </w:t>
      </w:r>
      <w:r w:rsidRPr="00FF0DA9">
        <w:lastRenderedPageBreak/>
        <w:t xml:space="preserve">при построении всей системы оценки и организации индивидуальной работы </w:t>
      </w:r>
      <w:proofErr w:type="gramStart"/>
      <w:r w:rsidRPr="00FF0DA9">
        <w:t>с</w:t>
      </w:r>
      <w:proofErr w:type="gramEnd"/>
      <w:r w:rsidRPr="00FF0DA9">
        <w:t xml:space="preserve"> обучающимися. Для оценки динамики формирования предметных результатов в системе </w:t>
      </w:r>
      <w:proofErr w:type="spellStart"/>
      <w:r w:rsidRPr="00FF0DA9">
        <w:t>внутришкольного</w:t>
      </w:r>
      <w:proofErr w:type="spellEnd"/>
      <w:r w:rsidRPr="00FF0DA9">
        <w:t xml:space="preserve"> мониторинга образовательных достижений будут зафиксированы и проанализированы данные о </w:t>
      </w:r>
      <w:proofErr w:type="spellStart"/>
      <w:r w:rsidRPr="00FF0DA9">
        <w:t>сформированности</w:t>
      </w:r>
      <w:proofErr w:type="spellEnd"/>
      <w:r w:rsidRPr="00FF0DA9">
        <w:t xml:space="preserve"> умений и навыков, способствующих освоению систематических знаний, в том числе: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первичному ознакомлению, отработке и осознанию теоретических моделей и понятий (общенаучных и базовых для данной области знания), стандартных алгоритмов и процедур;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выявлению и осознанию сущности и особенностей 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созданию и использованию моделей изучаемых объектов и процессов, схем;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выявлению и анализу существенных и устойчивых связей и отношений между объектами и процессами.</w:t>
      </w:r>
    </w:p>
    <w:p w:rsidR="00D71C27" w:rsidRPr="00FF0DA9" w:rsidRDefault="00D71C27" w:rsidP="00D71C27">
      <w:pPr>
        <w:ind w:firstLine="454"/>
        <w:jc w:val="both"/>
      </w:pPr>
      <w:r w:rsidRPr="00FF0DA9">
        <w:t>При этом обязательными составляющими системы накопленной оценки являются материалы: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стартовой диагностики;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тематических и итоговых проверочных работ;</w:t>
      </w:r>
    </w:p>
    <w:p w:rsidR="00D71C27" w:rsidRPr="00FF0DA9" w:rsidRDefault="00D71C27" w:rsidP="00D71C27">
      <w:pPr>
        <w:pStyle w:val="a5"/>
        <w:shd w:val="clear" w:color="auto" w:fill="FFFFFF"/>
        <w:spacing w:before="0" w:beforeAutospacing="0" w:after="0" w:afterAutospacing="0"/>
        <w:ind w:left="360"/>
        <w:jc w:val="both"/>
      </w:pPr>
      <w:r>
        <w:rPr>
          <w:iCs/>
        </w:rPr>
        <w:t xml:space="preserve"> </w:t>
      </w:r>
      <w:r w:rsidRPr="00FF0DA9">
        <w:rPr>
          <w:iCs/>
        </w:rPr>
        <w:t>• </w:t>
      </w:r>
      <w:r w:rsidRPr="00FF0DA9">
        <w:t>творческих работ, включая учебные исследования и учебные проекты.</w:t>
      </w:r>
    </w:p>
    <w:p w:rsidR="00D9740E" w:rsidRPr="00D9740E" w:rsidRDefault="00D9740E" w:rsidP="004E682B">
      <w:pPr>
        <w:pStyle w:val="Default"/>
      </w:pPr>
    </w:p>
    <w:p w:rsidR="00B33F9A" w:rsidRDefault="00B33F9A" w:rsidP="00052B21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  <w:sectPr w:rsidR="00B33F9A" w:rsidSect="00D71C27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4E682B" w:rsidRPr="004E682B" w:rsidRDefault="004E682B" w:rsidP="00052B21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4E682B">
        <w:rPr>
          <w:b/>
        </w:rPr>
        <w:lastRenderedPageBreak/>
        <w:t xml:space="preserve">Результаты освоения учебного </w:t>
      </w:r>
      <w:r>
        <w:rPr>
          <w:b/>
        </w:rPr>
        <w:t>курса</w:t>
      </w:r>
      <w:r w:rsidRPr="004E682B">
        <w:rPr>
          <w:b/>
        </w:rPr>
        <w:t xml:space="preserve"> «</w:t>
      </w:r>
      <w:r>
        <w:rPr>
          <w:b/>
        </w:rPr>
        <w:t>Биология</w:t>
      </w:r>
      <w:r w:rsidRPr="004E682B">
        <w:rPr>
          <w:b/>
        </w:rPr>
        <w:t xml:space="preserve"> 5-9 классы»: личностные, метапредметные и предметные</w:t>
      </w:r>
    </w:p>
    <w:p w:rsidR="004E682B" w:rsidRPr="00C87B14" w:rsidRDefault="004E682B" w:rsidP="004E682B">
      <w:pPr>
        <w:pStyle w:val="a5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4E682B" w:rsidRPr="00A542F5" w:rsidRDefault="004E682B" w:rsidP="004E682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b/>
          <w:bCs/>
          <w:color w:val="000000"/>
        </w:rPr>
        <w:t xml:space="preserve">Изучение биологии в основной школе обусловливает достижение следующих </w:t>
      </w:r>
      <w:r w:rsidRPr="003107DD">
        <w:rPr>
          <w:b/>
          <w:bCs/>
          <w:color w:val="000000"/>
          <w:u w:val="single"/>
        </w:rPr>
        <w:t>личностных</w:t>
      </w:r>
      <w:r w:rsidRPr="002900B7">
        <w:rPr>
          <w:b/>
          <w:bCs/>
          <w:color w:val="000000"/>
          <w:u w:val="single"/>
        </w:rPr>
        <w:t xml:space="preserve"> </w:t>
      </w:r>
      <w:r w:rsidRPr="004A314E">
        <w:rPr>
          <w:b/>
          <w:bCs/>
          <w:color w:val="000000"/>
          <w:u w:val="single"/>
        </w:rPr>
        <w:t>результатов</w:t>
      </w:r>
      <w:r w:rsidRPr="00A542F5">
        <w:rPr>
          <w:b/>
          <w:bCs/>
          <w:color w:val="000000"/>
        </w:rPr>
        <w:t>: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Воспитание российской гражданской идентичности: патриотизма, любви и уваже</w:t>
      </w:r>
      <w:r>
        <w:rPr>
          <w:color w:val="000000"/>
        </w:rPr>
        <w:t>ни</w:t>
      </w:r>
      <w:r w:rsidRPr="00A542F5">
        <w:rPr>
          <w:color w:val="000000"/>
        </w:rPr>
        <w:t>я к Отечеству, чувства гордости за свою Родину; осознание своей эт</w:t>
      </w:r>
      <w:r>
        <w:rPr>
          <w:color w:val="000000"/>
        </w:rPr>
        <w:t>нической принадлежности; знани</w:t>
      </w:r>
      <w:r w:rsidRPr="00A542F5">
        <w:rPr>
          <w:color w:val="000000"/>
        </w:rPr>
        <w:t>е языка, культуры своего народа, своего края, основ культурного наследия народов России и человечества; усвоения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Формирование ответственного отношения к учению, </w:t>
      </w:r>
      <w:r w:rsidR="002A379E" w:rsidRPr="00A542F5">
        <w:rPr>
          <w:color w:val="000000"/>
        </w:rPr>
        <w:t>готовности и способности,</w:t>
      </w:r>
      <w:r w:rsidRPr="00A542F5">
        <w:rPr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A542F5">
        <w:rPr>
          <w:color w:val="000000"/>
        </w:rPr>
        <w:t>Формировани</w:t>
      </w:r>
      <w:r>
        <w:rPr>
          <w:color w:val="000000"/>
        </w:rPr>
        <w:t>е осознанного</w:t>
      </w:r>
      <w:r w:rsidRPr="00A542F5">
        <w:rPr>
          <w:color w:val="000000"/>
        </w:rPr>
        <w:t>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052B21" w:rsidRPr="00052B21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Развитие эстетического сознания через освоение художественного на, творческой деяте</w:t>
      </w:r>
      <w:r>
        <w:rPr>
          <w:color w:val="000000"/>
        </w:rPr>
        <w:t>льности эстетического характера.</w:t>
      </w:r>
    </w:p>
    <w:p w:rsidR="00052B21" w:rsidRPr="002A379E" w:rsidRDefault="00052B21" w:rsidP="002A379E">
      <w:pPr>
        <w:pStyle w:val="ae"/>
        <w:rPr>
          <w:b/>
          <w:bCs/>
          <w:sz w:val="24"/>
          <w:szCs w:val="24"/>
          <w:u w:val="single"/>
        </w:rPr>
      </w:pPr>
      <w:bookmarkStart w:id="0" w:name="100019"/>
      <w:bookmarkEnd w:id="0"/>
    </w:p>
    <w:p w:rsidR="004E682B" w:rsidRPr="00A542F5" w:rsidRDefault="004E682B" w:rsidP="004E682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A314E">
        <w:rPr>
          <w:b/>
          <w:bCs/>
          <w:color w:val="000000"/>
          <w:u w:val="single"/>
        </w:rPr>
        <w:t>Метапредметные результаты</w:t>
      </w:r>
      <w:r w:rsidRPr="00A542F5">
        <w:rPr>
          <w:b/>
          <w:bCs/>
          <w:color w:val="000000"/>
        </w:rPr>
        <w:t xml:space="preserve"> освоения биологии в основной школе должны отражать:</w:t>
      </w:r>
    </w:p>
    <w:p w:rsidR="004E682B" w:rsidRPr="00A542F5" w:rsidRDefault="004E682B" w:rsidP="00955A10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A542F5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E682B" w:rsidRPr="00A542F5" w:rsidRDefault="004E682B" w:rsidP="00955A10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A542F5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E682B" w:rsidRPr="00A542F5" w:rsidRDefault="004E682B" w:rsidP="00955A10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A542F5">
        <w:rPr>
          <w:color w:val="000000"/>
        </w:rPr>
        <w:lastRenderedPageBreak/>
        <w:t>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</w:t>
      </w:r>
      <w:r w:rsidR="002A379E" w:rsidRPr="00A542F5">
        <w:rPr>
          <w:color w:val="000000"/>
        </w:rPr>
        <w:t>деятельности;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542F5">
        <w:rPr>
          <w:color w:val="000000"/>
        </w:rPr>
        <w:t>логическое рассуждение</w:t>
      </w:r>
      <w:proofErr w:type="gramEnd"/>
      <w:r w:rsidRPr="00A542F5">
        <w:rPr>
          <w:color w:val="000000"/>
        </w:rPr>
        <w:t>, умозаключение и делать выводы;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Умение создавать, применять и преобразовывать знаки и </w:t>
      </w:r>
      <w:r w:rsidR="002A379E" w:rsidRPr="00A542F5">
        <w:rPr>
          <w:color w:val="000000"/>
        </w:rPr>
        <w:t>символы,</w:t>
      </w:r>
      <w:r w:rsidRPr="00A542F5">
        <w:rPr>
          <w:color w:val="000000"/>
        </w:rPr>
        <w:t xml:space="preserve"> модели и схемы для решения учебных и познавательных задач;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Смысловое чтение;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E682B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и развитие компете</w:t>
      </w:r>
      <w:r>
        <w:rPr>
          <w:color w:val="000000"/>
        </w:rPr>
        <w:t>нтности в области использовании.</w:t>
      </w:r>
    </w:p>
    <w:p w:rsidR="004E682B" w:rsidRPr="004A314E" w:rsidRDefault="004E682B" w:rsidP="004E682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A542F5">
        <w:rPr>
          <w:b/>
          <w:bCs/>
          <w:color w:val="000000"/>
          <w:u w:val="single"/>
        </w:rPr>
        <w:t>Предметными результатами</w:t>
      </w:r>
      <w:r w:rsidRPr="004A314E">
        <w:rPr>
          <w:b/>
          <w:bCs/>
          <w:color w:val="000000"/>
        </w:rPr>
        <w:t xml:space="preserve"> освоения выпускниками основной школы программы по биологии являются: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</w:t>
      </w:r>
      <w:proofErr w:type="gramStart"/>
      <w:r w:rsidRPr="00A542F5">
        <w:rPr>
          <w:color w:val="000000"/>
        </w:rPr>
        <w:t>естественно-научной</w:t>
      </w:r>
      <w:proofErr w:type="gramEnd"/>
      <w:r w:rsidRPr="00A542F5">
        <w:rPr>
          <w:color w:val="000000"/>
        </w:rPr>
        <w:t xml:space="preserve"> картины мира;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живого и неживого в биосфере, наследственности и изменчивости организмов, овладение </w:t>
      </w:r>
      <w:proofErr w:type="gramStart"/>
      <w:r w:rsidRPr="00A542F5">
        <w:rPr>
          <w:color w:val="000000"/>
        </w:rPr>
        <w:t>понятийном</w:t>
      </w:r>
      <w:proofErr w:type="gramEnd"/>
      <w:r w:rsidRPr="00A542F5">
        <w:rPr>
          <w:color w:val="000000"/>
        </w:rPr>
        <w:t xml:space="preserve"> аппаратом биологии;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основ экологической грамотности:</w:t>
      </w:r>
      <w:r>
        <w:rPr>
          <w:color w:val="000000"/>
        </w:rPr>
        <w:t xml:space="preserve"> </w:t>
      </w:r>
      <w:r w:rsidRPr="00A542F5">
        <w:rPr>
          <w:color w:val="000000"/>
        </w:rPr>
        <w:t>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</w:t>
      </w:r>
      <w:r w:rsidR="002A379E">
        <w:rPr>
          <w:color w:val="000000"/>
        </w:rPr>
        <w:t>оих действиях и поступках по от</w:t>
      </w:r>
      <w:r w:rsidRPr="00A542F5">
        <w:rPr>
          <w:color w:val="000000"/>
        </w:rPr>
        <w:t>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4E682B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Освоение приёмов оказания первой </w:t>
      </w:r>
      <w:r w:rsidR="002A379E" w:rsidRPr="00A542F5">
        <w:rPr>
          <w:color w:val="000000"/>
        </w:rPr>
        <w:t>помощи,</w:t>
      </w:r>
      <w:r w:rsidRPr="00A542F5">
        <w:rPr>
          <w:color w:val="000000"/>
        </w:rPr>
        <w:t xml:space="preserve"> рациональной организации охраны труда и отдыха, выращивания и размножения культурных растений и домашних животных, ухода за ними.</w:t>
      </w:r>
    </w:p>
    <w:p w:rsidR="004E682B" w:rsidRDefault="004E682B" w:rsidP="004E682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D71C27" w:rsidRDefault="00D71C27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DF38EC" w:rsidRDefault="00DF38EC" w:rsidP="00781B0E">
      <w:pPr>
        <w:pStyle w:val="c37"/>
        <w:shd w:val="clear" w:color="auto" w:fill="FFFFFF"/>
        <w:spacing w:before="0" w:beforeAutospacing="0" w:after="0" w:afterAutospacing="0"/>
        <w:jc w:val="center"/>
        <w:rPr>
          <w:rStyle w:val="c29"/>
          <w:b/>
          <w:bCs/>
          <w:color w:val="000000"/>
        </w:rPr>
      </w:pPr>
    </w:p>
    <w:p w:rsidR="00781B0E" w:rsidRDefault="00781B0E" w:rsidP="00781B0E">
      <w:pPr>
        <w:pStyle w:val="c37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29"/>
          <w:b/>
          <w:bCs/>
          <w:color w:val="000000"/>
        </w:rPr>
        <w:lastRenderedPageBreak/>
        <w:t>Содержание программы</w:t>
      </w:r>
    </w:p>
    <w:p w:rsidR="00781B0E" w:rsidRDefault="00781B0E" w:rsidP="00781B0E">
      <w:pPr>
        <w:pStyle w:val="c37"/>
        <w:shd w:val="clear" w:color="auto" w:fill="FFFFFF"/>
        <w:spacing w:before="0" w:beforeAutospacing="0" w:after="0" w:afterAutospacing="0"/>
        <w:jc w:val="center"/>
        <w:rPr>
          <w:rStyle w:val="c29"/>
          <w:b/>
          <w:bCs/>
          <w:color w:val="000000"/>
        </w:rPr>
      </w:pPr>
      <w:r>
        <w:rPr>
          <w:rStyle w:val="c29"/>
          <w:b/>
          <w:bCs/>
          <w:color w:val="000000"/>
        </w:rPr>
        <w:t>Биология. 9 класс</w:t>
      </w: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0"/>
          <w:color w:val="000000"/>
        </w:rPr>
        <w:t>68 ч/год (2 ч/нед.)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Введение. Биология в системе наук (2 ч.)</w:t>
      </w:r>
    </w:p>
    <w:p w:rsidR="00236BCA" w:rsidRPr="00565312" w:rsidRDefault="00781B0E" w:rsidP="00236BCA">
      <w:pPr>
        <w:rPr>
          <w:color w:val="000000"/>
          <w:sz w:val="22"/>
          <w:szCs w:val="22"/>
        </w:rPr>
      </w:pPr>
      <w:r>
        <w:rPr>
          <w:rStyle w:val="c0"/>
          <w:color w:val="000000"/>
        </w:rPr>
        <w:t xml:space="preserve">Биология как наука. Место биологии в системе наук. Значение биологии для понимания научной картины мира. </w:t>
      </w:r>
      <w:r w:rsidR="00236BCA" w:rsidRPr="00236BCA">
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</w:t>
      </w:r>
      <w:r w:rsidR="00236BCA" w:rsidRPr="00565312">
        <w:rPr>
          <w:sz w:val="22"/>
          <w:szCs w:val="22"/>
        </w:rPr>
        <w:t>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 w:rsidR="0024667D" w:rsidRPr="0024667D">
        <w:rPr>
          <w:sz w:val="28"/>
          <w:szCs w:val="28"/>
        </w:rPr>
        <w:t xml:space="preserve"> </w:t>
      </w:r>
      <w:r w:rsidR="0024667D" w:rsidRPr="0024667D">
        <w:t xml:space="preserve">Биологические науки. Роль биологии в формировании </w:t>
      </w:r>
      <w:proofErr w:type="gramStart"/>
      <w:r w:rsidR="0024667D" w:rsidRPr="0024667D">
        <w:t>естественно-научной</w:t>
      </w:r>
      <w:proofErr w:type="gramEnd"/>
      <w:r w:rsidR="0024667D" w:rsidRPr="0024667D">
        <w:t xml:space="preserve">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</w:r>
      <w:r w:rsidR="00342DCB">
        <w:rPr>
          <w:color w:val="000000"/>
        </w:rPr>
        <w:t xml:space="preserve"> </w:t>
      </w:r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портреты ученых-биологов; схема «Связь биологии с другими науками».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 xml:space="preserve">Глава 1. Основы цитологии - науки о клетке </w:t>
      </w:r>
      <w:r w:rsidR="002A379E">
        <w:rPr>
          <w:rStyle w:val="c4"/>
          <w:b/>
          <w:bCs/>
          <w:color w:val="000000"/>
        </w:rPr>
        <w:t>(10</w:t>
      </w:r>
      <w:r>
        <w:rPr>
          <w:rStyle w:val="c4"/>
          <w:b/>
          <w:bCs/>
          <w:color w:val="000000"/>
        </w:rPr>
        <w:t xml:space="preserve">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  <w:r w:rsidR="00711B43" w:rsidRPr="00711B43">
        <w:rPr>
          <w:sz w:val="28"/>
          <w:szCs w:val="28"/>
        </w:rPr>
        <w:t xml:space="preserve"> </w:t>
      </w:r>
      <w:r w:rsidR="00711B43" w:rsidRPr="00621762">
        <w:t>Клеточное строение организмов как доказательство их родства, единства живой природы.</w:t>
      </w:r>
    </w:p>
    <w:p w:rsidR="00781B0E" w:rsidRPr="000A320A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>Клетка как структурная и функциональная единица живого. Химический состав клетки. Основные компоненты клетки.</w:t>
      </w:r>
      <w:r w:rsidR="00C850FA" w:rsidRPr="00C850FA">
        <w:rPr>
          <w:sz w:val="28"/>
          <w:szCs w:val="28"/>
        </w:rPr>
        <w:t xml:space="preserve"> </w:t>
      </w:r>
      <w:r w:rsidR="00C850FA" w:rsidRPr="00C850FA">
        <w:t>Особенности химического состава  организмов: неорганические и органические вещества, их роль в организме</w:t>
      </w:r>
      <w:r>
        <w:rPr>
          <w:rStyle w:val="c0"/>
          <w:color w:val="000000"/>
        </w:rPr>
        <w:t xml:space="preserve"> Строение мембран и ядра, их функции. Цитоплазма и основные органоиды. Их функции в клетке.</w:t>
      </w:r>
      <w:r w:rsidR="000A320A" w:rsidRPr="000A320A">
        <w:rPr>
          <w:sz w:val="28"/>
          <w:szCs w:val="28"/>
        </w:rPr>
        <w:t xml:space="preserve"> </w:t>
      </w:r>
      <w:r w:rsidR="000A320A" w:rsidRPr="000A320A">
        <w:t>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</w:t>
      </w:r>
    </w:p>
    <w:p w:rsidR="00781B0E" w:rsidRPr="009E5F81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>Особенности строения клеток бактерий, грибов, животных и растений. Вирусы.</w:t>
      </w:r>
      <w:r w:rsidR="009E5F81" w:rsidRPr="009E5F81">
        <w:rPr>
          <w:sz w:val="22"/>
          <w:szCs w:val="22"/>
        </w:rPr>
        <w:t xml:space="preserve"> </w:t>
      </w:r>
      <w:r w:rsidR="009E5F81" w:rsidRPr="009E5F81">
        <w:t>Одноклеточные и многоклеточные организмы.</w:t>
      </w:r>
    </w:p>
    <w:p w:rsidR="00781B0E" w:rsidRPr="00851AD8" w:rsidRDefault="00851AD8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51AD8">
        <w:t>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="00781B0E">
        <w:rPr>
          <w:rStyle w:val="c0"/>
          <w:color w:val="000000"/>
        </w:rPr>
        <w:t xml:space="preserve"> Способы получения органических веществ: автотрофы и гетеротрофы. Фотосинтез, его космическая роль в биосфере.</w:t>
      </w:r>
      <w:r w:rsidRPr="00851AD8">
        <w:rPr>
          <w:sz w:val="28"/>
          <w:szCs w:val="28"/>
        </w:rPr>
        <w:t xml:space="preserve"> 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Понятие о гомеостазе, регуляция процессов превращения веществ и энергии в клетке.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Лабораторные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Строение эукариотических клеток у растений, животных, грибов и прокариотических клеток у бактерий.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2. Размножение и индивидуальное развитие (онтогенез) организмов (5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Половое размножение. Мейоз, его биологическое значение. Биологическое значение оплодотворения.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lastRenderedPageBreak/>
        <w:t>Демонстрации:</w:t>
      </w:r>
      <w:r w:rsidR="002A379E">
        <w:rPr>
          <w:rStyle w:val="c4"/>
          <w:b/>
          <w:bCs/>
          <w:color w:val="000000"/>
        </w:rPr>
        <w:t xml:space="preserve"> </w:t>
      </w:r>
      <w:r>
        <w:rPr>
          <w:rStyle w:val="c0"/>
          <w:color w:val="000000"/>
        </w:rPr>
        <w:t xml:space="preserve">таблицы, иллюстрирующие виды бесполого и полового размножения, эмбрионального и постэмбрионального </w:t>
      </w:r>
      <w:r w:rsidR="002A379E">
        <w:rPr>
          <w:rStyle w:val="c0"/>
          <w:color w:val="000000"/>
        </w:rPr>
        <w:t>развития высших</w:t>
      </w:r>
      <w:r>
        <w:rPr>
          <w:rStyle w:val="c0"/>
          <w:color w:val="000000"/>
        </w:rPr>
        <w:t xml:space="preserve"> растений, сходство зародышей позвоночных животных; схемы митоза и мейоза.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3. Основы генетики (10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модификационная, изменчивость. Роль условий внешней среды в развитии и проявлении признаков и свойств.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proofErr w:type="gramStart"/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</w:t>
      </w:r>
      <w:proofErr w:type="gramEnd"/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Лабораторные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Изучение изменчивости у растений и животных.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Изучение фенотипов растений.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Практическая работа: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Решение генетических задач.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4. Генетика человека (3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хромосомные аномалии человека и их фенотипические проявления.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Лабораторная работа: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Составление родословных.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5. Эволюционное учение (15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Учение об эволюции органического мира. Ч. Дарвин -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Вид. Критерии вида. Видообразование. Понятие микроэволюции. Популяционная структура вида. Популяция как элементарная эволюционная единица. Факторы эволюции и их характеристика.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Движущие силы и результаты эволюции.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Возникновение адаптаций и их относительный характер. Взаимоприспособленность видов как результат действия естественного отбора.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Значение знаний о микроэволюции для управления природными популяциями, решения проблем охраны природы и рационального природопользования.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Демонстрации: 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</w:t>
      </w:r>
      <w:r>
        <w:rPr>
          <w:rStyle w:val="c0"/>
          <w:color w:val="000000"/>
        </w:rPr>
        <w:lastRenderedPageBreak/>
        <w:t>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Лабораторная работа: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Изучение приспособленности организмов к среде обитания.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6. Основы селекции и биотехнологии (3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proofErr w:type="gramStart"/>
      <w:r>
        <w:rPr>
          <w:rStyle w:val="c0"/>
          <w:color w:val="000000"/>
        </w:rPr>
        <w:t>Демонстрации: 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7. Возникновение и развитие жизни на Земле (4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</w:t>
      </w:r>
      <w:r>
        <w:rPr>
          <w:rStyle w:val="c0"/>
          <w:color w:val="000000"/>
        </w:rPr>
        <w:t> 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color w:val="000000"/>
        </w:rPr>
        <w:br/>
      </w:r>
      <w:r>
        <w:rPr>
          <w:rStyle w:val="c4"/>
          <w:b/>
          <w:bCs/>
          <w:color w:val="000000"/>
        </w:rPr>
        <w:t>Глава 8. Взаимосвязи организмов и окружающей среды (16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Экосистемная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>
        <w:rPr>
          <w:rStyle w:val="c0"/>
          <w:color w:val="000000"/>
        </w:rPr>
        <w:t>ств в пр</w:t>
      </w:r>
      <w:proofErr w:type="gramEnd"/>
      <w:r>
        <w:rPr>
          <w:rStyle w:val="c0"/>
          <w:color w:val="000000"/>
        </w:rPr>
        <w:t>ироде. Пищевые связи в экосистеме. Особенности агроэкосистем.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</w:t>
      </w:r>
      <w:r>
        <w:rPr>
          <w:rStyle w:val="c0"/>
          <w:color w:val="000000"/>
        </w:rPr>
        <w:t> 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Лабораторные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Строение растений в связи с условиями жизни.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Подсчет индексов плотности для определенных видов растений.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Выделение пищевых цепей в искусственной экосистеме (на примере аквариума).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Практические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Наблюдения за сезонными изменениями в живой природе.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Составление схем передачи веществ и энергии (цепей питания).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Выявление приспособлений организмов к среде обитания (на конкретных примерах), типов взаимодействия популяций разных видов в конкретной экосистеме.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Анализ и оценка влияния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Экскурсия: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Среда жизни и ее обитатели.</w:t>
      </w: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5C4FDD" w:rsidRDefault="005C4FDD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D276F9" w:rsidRPr="00781B0E" w:rsidRDefault="00D276F9" w:rsidP="00D276F9">
      <w:pPr>
        <w:shd w:val="clear" w:color="auto" w:fill="FFFFFF"/>
        <w:jc w:val="center"/>
        <w:rPr>
          <w:color w:val="000000"/>
          <w:sz w:val="20"/>
          <w:szCs w:val="20"/>
        </w:rPr>
      </w:pPr>
    </w:p>
    <w:p w:rsidR="00D276F9" w:rsidRDefault="00D276F9" w:rsidP="00781B0E">
      <w:pPr>
        <w:shd w:val="clear" w:color="auto" w:fill="FFFFFF"/>
        <w:jc w:val="both"/>
        <w:rPr>
          <w:color w:val="000000"/>
        </w:rPr>
      </w:pPr>
    </w:p>
    <w:p w:rsidR="00D276F9" w:rsidRDefault="00D276F9" w:rsidP="00781B0E">
      <w:pPr>
        <w:shd w:val="clear" w:color="auto" w:fill="FFFFFF"/>
        <w:jc w:val="both"/>
        <w:rPr>
          <w:color w:val="000000"/>
        </w:rPr>
      </w:pPr>
    </w:p>
    <w:p w:rsidR="00D276F9" w:rsidRDefault="00D276F9" w:rsidP="00781B0E">
      <w:pPr>
        <w:shd w:val="clear" w:color="auto" w:fill="FFFFFF"/>
        <w:jc w:val="both"/>
        <w:rPr>
          <w:color w:val="000000"/>
        </w:rPr>
      </w:pPr>
    </w:p>
    <w:p w:rsidR="0095518D" w:rsidRPr="0057538B" w:rsidRDefault="0095518D" w:rsidP="0095518D">
      <w:pPr>
        <w:jc w:val="center"/>
        <w:rPr>
          <w:rFonts w:eastAsia="Calibri"/>
          <w:sz w:val="28"/>
          <w:szCs w:val="28"/>
        </w:rPr>
      </w:pPr>
      <w:r w:rsidRPr="0057538B">
        <w:rPr>
          <w:rFonts w:eastAsia="Calibri"/>
          <w:sz w:val="28"/>
          <w:szCs w:val="28"/>
        </w:rPr>
        <w:t xml:space="preserve">          </w:t>
      </w:r>
    </w:p>
    <w:p w:rsidR="00671489" w:rsidRDefault="00671489" w:rsidP="00272125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D71C27" w:rsidRDefault="00D71C27" w:rsidP="00671489">
      <w:pPr>
        <w:jc w:val="center"/>
        <w:rPr>
          <w:b/>
          <w:i/>
        </w:rPr>
        <w:sectPr w:rsidR="00D71C27" w:rsidSect="00D71C27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71489" w:rsidRDefault="00671489" w:rsidP="00671489">
      <w:pPr>
        <w:jc w:val="center"/>
        <w:rPr>
          <w:b/>
          <w:i/>
          <w:sz w:val="28"/>
          <w:szCs w:val="28"/>
          <w:u w:val="single"/>
        </w:rPr>
      </w:pPr>
      <w:r w:rsidRPr="00E029CD">
        <w:rPr>
          <w:b/>
          <w:i/>
        </w:rPr>
        <w:lastRenderedPageBreak/>
        <w:t>Календарно - тематическое п</w:t>
      </w:r>
      <w:r>
        <w:rPr>
          <w:b/>
          <w:i/>
        </w:rPr>
        <w:t xml:space="preserve">ланирование </w:t>
      </w:r>
      <w:r w:rsidRPr="00EE64A5">
        <w:rPr>
          <w:b/>
          <w:u w:val="single"/>
        </w:rPr>
        <w:t xml:space="preserve">«БИОЛОГИЯ. </w:t>
      </w:r>
      <w:r>
        <w:rPr>
          <w:b/>
          <w:sz w:val="28"/>
          <w:szCs w:val="28"/>
          <w:u w:val="single"/>
        </w:rPr>
        <w:t>9</w:t>
      </w:r>
      <w:r w:rsidRPr="00EE64A5">
        <w:rPr>
          <w:b/>
          <w:sz w:val="28"/>
          <w:szCs w:val="28"/>
          <w:u w:val="single"/>
        </w:rPr>
        <w:t xml:space="preserve"> КЛАСС»</w:t>
      </w:r>
      <w:r>
        <w:rPr>
          <w:b/>
          <w:i/>
          <w:sz w:val="28"/>
          <w:szCs w:val="28"/>
          <w:u w:val="single"/>
        </w:rPr>
        <w:t xml:space="preserve"> </w:t>
      </w:r>
    </w:p>
    <w:p w:rsidR="00052B21" w:rsidRPr="002F4F24" w:rsidRDefault="00671489" w:rsidP="002F4F24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</w:rPr>
        <w:t>Общее количество часов — 68, в неделю — 2час</w:t>
      </w:r>
      <w:r w:rsidRPr="00E029CD">
        <w:rPr>
          <w:b/>
          <w:i/>
        </w:rPr>
        <w:t>.</w:t>
      </w:r>
    </w:p>
    <w:p w:rsidR="00781B0E" w:rsidRPr="00781B0E" w:rsidRDefault="00781B0E" w:rsidP="00781B0E">
      <w:pPr>
        <w:shd w:val="clear" w:color="auto" w:fill="FFFFFF"/>
        <w:jc w:val="center"/>
        <w:rPr>
          <w:color w:val="000000"/>
          <w:sz w:val="20"/>
          <w:szCs w:val="20"/>
        </w:rPr>
      </w:pPr>
    </w:p>
    <w:tbl>
      <w:tblPr>
        <w:tblW w:w="15594" w:type="dxa"/>
        <w:tblInd w:w="-34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0915"/>
        <w:gridCol w:w="1276"/>
        <w:gridCol w:w="1134"/>
        <w:gridCol w:w="1276"/>
      </w:tblGrid>
      <w:tr w:rsidR="00B33D4F" w:rsidRPr="00781B0E" w:rsidTr="0055581A"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bCs/>
                <w:color w:val="000000"/>
              </w:rPr>
              <w:t>  №</w:t>
            </w:r>
          </w:p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proofErr w:type="gramStart"/>
            <w:r w:rsidRPr="00BB3BCA">
              <w:rPr>
                <w:bCs/>
                <w:color w:val="000000"/>
              </w:rPr>
              <w:t>п</w:t>
            </w:r>
            <w:proofErr w:type="gramEnd"/>
            <w:r w:rsidRPr="00BB3BCA">
              <w:rPr>
                <w:bCs/>
                <w:color w:val="000000"/>
              </w:rPr>
              <w:t>/п</w:t>
            </w:r>
          </w:p>
        </w:tc>
        <w:tc>
          <w:tcPr>
            <w:tcW w:w="109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BB3BCA" w:rsidRDefault="00B33D4F" w:rsidP="00781B0E">
            <w:pPr>
              <w:jc w:val="center"/>
              <w:rPr>
                <w:bCs/>
                <w:color w:val="000000"/>
              </w:rPr>
            </w:pPr>
            <w:r w:rsidRPr="00BB3BCA">
              <w:rPr>
                <w:bCs/>
                <w:color w:val="000000"/>
              </w:rPr>
              <w:t>Тема урока</w:t>
            </w:r>
          </w:p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color w:val="000000"/>
              </w:rPr>
              <w:t>(тип урока)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781B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Кол-во</w:t>
            </w:r>
          </w:p>
          <w:p w:rsidR="00B33D4F" w:rsidRPr="00BB3BCA" w:rsidRDefault="00B33D4F" w:rsidP="00781B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bCs/>
                <w:color w:val="000000"/>
              </w:rPr>
              <w:t>Кол-во</w:t>
            </w:r>
          </w:p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bCs/>
                <w:color w:val="000000"/>
              </w:rPr>
              <w:t>часов</w:t>
            </w:r>
          </w:p>
        </w:tc>
      </w:tr>
      <w:tr w:rsidR="00B33D4F" w:rsidRPr="00781B0E" w:rsidTr="0055581A"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2F4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9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2F4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3D4F" w:rsidRPr="00BB3BCA" w:rsidRDefault="00B33D4F" w:rsidP="002F4F24">
            <w:pPr>
              <w:pStyle w:val="a5"/>
              <w:spacing w:before="0" w:beforeAutospacing="0" w:after="150" w:afterAutospacing="0"/>
              <w:jc w:val="center"/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3D4F" w:rsidRPr="00BB3BCA" w:rsidRDefault="00B33D4F" w:rsidP="002F4F24">
            <w:pPr>
              <w:pStyle w:val="a5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B3BCA">
              <w:t>План.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2F4F24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B3BCA">
              <w:t>Факт.</w:t>
            </w:r>
          </w:p>
        </w:tc>
      </w:tr>
      <w:tr w:rsidR="00B33D4F" w:rsidRPr="00781B0E" w:rsidTr="0055581A">
        <w:trPr>
          <w:trHeight w:val="42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565312" w:rsidRDefault="00B33D4F" w:rsidP="00565312">
            <w:pPr>
              <w:rPr>
                <w:color w:val="000000"/>
                <w:sz w:val="22"/>
                <w:szCs w:val="22"/>
              </w:rPr>
            </w:pPr>
            <w:r w:rsidRPr="00565312">
              <w:rPr>
                <w:color w:val="000000"/>
                <w:sz w:val="22"/>
                <w:szCs w:val="22"/>
              </w:rPr>
              <w:t>Биология как наука.</w:t>
            </w:r>
          </w:p>
          <w:p w:rsidR="00B33D4F" w:rsidRPr="00565312" w:rsidRDefault="00B33D4F" w:rsidP="00565312">
            <w:pPr>
              <w:rPr>
                <w:color w:val="000000"/>
                <w:sz w:val="22"/>
                <w:szCs w:val="22"/>
              </w:rPr>
            </w:pPr>
            <w:r w:rsidRPr="00565312">
              <w:rPr>
                <w:sz w:val="22"/>
                <w:szCs w:val="22"/>
              </w:rPr>
      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</w:t>
            </w:r>
          </w:p>
          <w:p w:rsidR="00B33D4F" w:rsidRPr="00781B0E" w:rsidRDefault="00B33D4F" w:rsidP="00EA0E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FE04D0">
        <w:trPr>
          <w:trHeight w:val="142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A30E3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236BCA">
              <w:rPr>
                <w:rStyle w:val="c0"/>
                <w:color w:val="000000"/>
                <w:sz w:val="22"/>
                <w:szCs w:val="22"/>
              </w:rPr>
              <w:t>Методы</w:t>
            </w:r>
            <w:r>
              <w:rPr>
                <w:rStyle w:val="c0"/>
                <w:color w:val="000000"/>
              </w:rPr>
              <w:t xml:space="preserve"> </w:t>
            </w:r>
            <w:r w:rsidRPr="00236BCA">
              <w:rPr>
                <w:rStyle w:val="c0"/>
                <w:color w:val="000000"/>
                <w:sz w:val="22"/>
                <w:szCs w:val="22"/>
              </w:rPr>
              <w:t>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      </w:r>
            <w:r w:rsidRPr="00236BCA">
              <w:rPr>
                <w:sz w:val="22"/>
                <w:szCs w:val="22"/>
              </w:rPr>
              <w:t xml:space="preserve"> Биологические науки. Роль биологии в формировании </w:t>
            </w:r>
            <w:proofErr w:type="gramStart"/>
            <w:r w:rsidRPr="00236BCA">
              <w:rPr>
                <w:sz w:val="22"/>
                <w:szCs w:val="22"/>
              </w:rPr>
              <w:t>естественно-научной</w:t>
            </w:r>
            <w:proofErr w:type="gramEnd"/>
            <w:r w:rsidRPr="00236BCA">
              <w:rPr>
                <w:sz w:val="22"/>
                <w:szCs w:val="22"/>
              </w:rPr>
              <w:t xml:space="preserve">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      </w:r>
            <w:r>
              <w:rPr>
                <w:color w:val="000000"/>
              </w:rPr>
              <w:br/>
            </w:r>
            <w:r>
              <w:rPr>
                <w:rStyle w:val="c4"/>
                <w:b/>
                <w:bCs/>
                <w:color w:val="000000"/>
              </w:rPr>
              <w:t>Демонстрации: </w:t>
            </w:r>
            <w:r>
              <w:rPr>
                <w:rStyle w:val="c0"/>
                <w:color w:val="000000"/>
              </w:rPr>
              <w:t>портреты ученых-биологов; схема «Связь биологии с другими науками».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FE04D0">
        <w:trPr>
          <w:trHeight w:val="65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8A51C2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342DCB" w:rsidRDefault="00B33D4F" w:rsidP="009A71F5">
            <w:r w:rsidRPr="00342DCB">
              <w:rPr>
                <w:rStyle w:val="c0"/>
                <w:color w:val="000000"/>
                <w:sz w:val="22"/>
                <w:szCs w:val="22"/>
              </w:rPr>
              <w:t>Предмет, задачи и методы исследования цитологии как науки. История открытия и изучения клетки</w:t>
            </w:r>
            <w:r>
              <w:rPr>
                <w:rStyle w:val="c0"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2765F3">
              <w:rPr>
                <w:rStyle w:val="c4"/>
                <w:b/>
                <w:bCs/>
                <w:color w:val="000000"/>
                <w:sz w:val="22"/>
                <w:szCs w:val="22"/>
              </w:rPr>
              <w:t>Демонстрации: </w:t>
            </w:r>
            <w:r w:rsidRPr="002765F3">
              <w:rPr>
                <w:rStyle w:val="c0"/>
                <w:color w:val="000000"/>
                <w:sz w:val="22"/>
                <w:szCs w:val="22"/>
              </w:rPr>
              <w:t>микропрепараты клеток растений и животных; модель клетки</w:t>
            </w:r>
          </w:p>
          <w:p w:rsidR="00B33D4F" w:rsidRPr="009A71F5" w:rsidRDefault="00B33D4F" w:rsidP="00342DCB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8A51C2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DA1BEA">
            <w:pPr>
              <w:rPr>
                <w:color w:val="000000"/>
              </w:rPr>
            </w:pPr>
            <w:r w:rsidRPr="00781B0E">
              <w:rPr>
                <w:color w:val="000000"/>
              </w:rPr>
              <w:t>Клеточная теория.</w:t>
            </w:r>
            <w:r w:rsidRPr="00DA1BEA">
              <w:rPr>
                <w:sz w:val="28"/>
                <w:szCs w:val="28"/>
              </w:rPr>
              <w:t xml:space="preserve"> </w:t>
            </w:r>
            <w:r w:rsidRPr="00A46BBF">
              <w:rPr>
                <w:sz w:val="22"/>
                <w:szCs w:val="22"/>
              </w:rPr>
              <w:t>Клеточное строение организмов как доказательство их родства, единства живой природы.</w:t>
            </w:r>
            <w:r w:rsidRPr="00A46BBF">
              <w:rPr>
                <w:rStyle w:val="c0"/>
                <w:color w:val="000000"/>
                <w:sz w:val="22"/>
                <w:szCs w:val="22"/>
              </w:rPr>
              <w:t xml:space="preserve"> Значение цитологических исследований для развития биологии и других биологических наук, медицины, сельского хозяйства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/</w:t>
            </w:r>
            <w:r w:rsidRPr="00781B0E">
              <w:rPr>
                <w:b/>
                <w:bCs/>
                <w:color w:val="000000"/>
              </w:rPr>
              <w:t>(3)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2718DB">
            <w:pPr>
              <w:rPr>
                <w:color w:val="000000"/>
                <w:sz w:val="22"/>
                <w:szCs w:val="22"/>
              </w:rPr>
            </w:pPr>
            <w:r w:rsidRPr="00783A43">
              <w:rPr>
                <w:rStyle w:val="c0"/>
                <w:color w:val="000000"/>
                <w:sz w:val="22"/>
                <w:szCs w:val="22"/>
              </w:rPr>
              <w:t>Химический состав клетки. Основные компоненты клетки.</w:t>
            </w:r>
            <w:r w:rsidRPr="00B624C1">
              <w:rPr>
                <w:sz w:val="28"/>
                <w:szCs w:val="28"/>
              </w:rPr>
              <w:t xml:space="preserve"> </w:t>
            </w:r>
            <w:r w:rsidRPr="00B624C1">
              <w:rPr>
                <w:sz w:val="22"/>
                <w:szCs w:val="22"/>
              </w:rPr>
              <w:t>Особенности химического состава  организмов: неорганические и органические вещества, их роль в организме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B3BCA">
            <w:pPr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5B2B6E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Строение клетки: </w:t>
            </w:r>
            <w:r w:rsidRPr="005B2B6E">
              <w:rPr>
                <w:sz w:val="22"/>
                <w:szCs w:val="22"/>
              </w:rPr>
              <w:t>клеточная оболочка, плазматическая мембрана, цитоплазма, ядро, органоиды. Многообразие клеток. Обмен веществ и превращение энергии в клетке</w:t>
            </w:r>
            <w:r w:rsidRPr="005B2B6E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087F72" w:rsidRDefault="00087F72" w:rsidP="002718DB">
            <w:pPr>
              <w:jc w:val="center"/>
              <w:rPr>
                <w:b/>
                <w:color w:val="000000"/>
              </w:rPr>
            </w:pPr>
            <w:r w:rsidRPr="00087F72">
              <w:rPr>
                <w:b/>
                <w:color w:val="000000"/>
              </w:rPr>
              <w:t>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Особенности клеточного строения организмов. Вирусы.</w:t>
            </w:r>
            <w:r w:rsidRPr="00A1611C">
              <w:rPr>
                <w:sz w:val="28"/>
                <w:szCs w:val="28"/>
              </w:rPr>
              <w:t xml:space="preserve"> </w:t>
            </w:r>
            <w:r w:rsidRPr="00A1611C">
              <w:rPr>
                <w:sz w:val="22"/>
                <w:szCs w:val="22"/>
              </w:rPr>
              <w:t>Одноклеточные и многоклеточные организмы.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A30E3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Лабораторная работа № 1</w:t>
            </w:r>
            <w:r>
              <w:rPr>
                <w:b/>
                <w:bCs/>
                <w:color w:val="000000"/>
              </w:rPr>
              <w:t xml:space="preserve"> </w:t>
            </w:r>
            <w:r w:rsidRPr="00781B0E">
              <w:rPr>
                <w:color w:val="000000"/>
              </w:rPr>
              <w:t> «</w:t>
            </w:r>
            <w:r w:rsidRPr="00295F01">
              <w:rPr>
                <w:rStyle w:val="c0"/>
                <w:color w:val="000000"/>
                <w:sz w:val="22"/>
                <w:szCs w:val="22"/>
              </w:rPr>
              <w:t xml:space="preserve">Строение </w:t>
            </w:r>
            <w:proofErr w:type="spellStart"/>
            <w:r w:rsidRPr="00295F01">
              <w:rPr>
                <w:rStyle w:val="c0"/>
                <w:color w:val="000000"/>
                <w:sz w:val="22"/>
                <w:szCs w:val="22"/>
              </w:rPr>
              <w:t>эукариотических</w:t>
            </w:r>
            <w:proofErr w:type="spellEnd"/>
            <w:r w:rsidRPr="00295F01">
              <w:rPr>
                <w:rStyle w:val="c0"/>
                <w:color w:val="000000"/>
                <w:sz w:val="22"/>
                <w:szCs w:val="22"/>
              </w:rPr>
              <w:t xml:space="preserve"> клеток у растений, животных, грибов и </w:t>
            </w:r>
            <w:proofErr w:type="spellStart"/>
            <w:r w:rsidRPr="00295F01">
              <w:rPr>
                <w:rStyle w:val="c0"/>
                <w:color w:val="000000"/>
                <w:sz w:val="22"/>
                <w:szCs w:val="22"/>
              </w:rPr>
              <w:t>прокариотических</w:t>
            </w:r>
            <w:proofErr w:type="spellEnd"/>
            <w:r w:rsidRPr="00295F01">
              <w:rPr>
                <w:rStyle w:val="c0"/>
                <w:color w:val="000000"/>
                <w:sz w:val="22"/>
                <w:szCs w:val="22"/>
              </w:rPr>
              <w:t xml:space="preserve"> клеток у бактерий</w:t>
            </w:r>
            <w:proofErr w:type="gramStart"/>
            <w:r>
              <w:rPr>
                <w:rStyle w:val="c0"/>
                <w:color w:val="000000"/>
              </w:rPr>
              <w:t>.</w:t>
            </w:r>
            <w:r w:rsidRPr="00781B0E">
              <w:rPr>
                <w:color w:val="000000"/>
              </w:rPr>
              <w:t>».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A30E3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34DDB">
              <w:rPr>
                <w:sz w:val="22"/>
                <w:szCs w:val="22"/>
              </w:rPr>
              <w:t>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</w:t>
            </w:r>
            <w:r w:rsidRPr="00034DDB">
              <w:rPr>
                <w:sz w:val="28"/>
                <w:szCs w:val="28"/>
              </w:rPr>
              <w:t xml:space="preserve">. </w:t>
            </w:r>
            <w:r w:rsidRPr="00781B0E">
              <w:rPr>
                <w:color w:val="000000"/>
              </w:rPr>
              <w:t xml:space="preserve"> </w:t>
            </w:r>
            <w:r w:rsidRPr="00851AD8">
              <w:rPr>
                <w:rStyle w:val="c0"/>
                <w:color w:val="000000"/>
                <w:sz w:val="22"/>
                <w:szCs w:val="22"/>
              </w:rPr>
              <w:t>Фотосинтез, его космическая роль в биосфере</w:t>
            </w:r>
            <w:r>
              <w:rPr>
                <w:rStyle w:val="c0"/>
                <w:color w:val="000000"/>
              </w:rPr>
              <w:t>.</w:t>
            </w:r>
            <w:r w:rsidRPr="00851A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Биосинтез белков.</w:t>
            </w:r>
          </w:p>
          <w:p w:rsidR="00B33D4F" w:rsidRPr="00781B0E" w:rsidRDefault="00B33D4F" w:rsidP="00C27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11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A30E38">
            <w:pPr>
              <w:rPr>
                <w:color w:val="000000"/>
              </w:rPr>
            </w:pPr>
            <w:r w:rsidRPr="00781B0E">
              <w:rPr>
                <w:color w:val="000000"/>
              </w:rPr>
              <w:t>Регуляция процессов жизнедеятельности в клетке.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«Основы цитологии – наука о клетке».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Формы размножения организмов. Бесполое размножение. Митоз.</w:t>
            </w:r>
          </w:p>
          <w:p w:rsidR="00B33D4F" w:rsidRPr="00781B0E" w:rsidRDefault="00B33D4F" w:rsidP="006663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Половое размножение. Мейоз.</w:t>
            </w:r>
          </w:p>
          <w:p w:rsidR="00B33D4F" w:rsidRDefault="00B33D4F" w:rsidP="00EA0E37">
            <w:pPr>
              <w:rPr>
                <w:i/>
              </w:rPr>
            </w:pPr>
          </w:p>
          <w:p w:rsidR="00B33D4F" w:rsidRPr="00781B0E" w:rsidRDefault="00B33D4F" w:rsidP="006663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3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Индивидуальное развитие организма (онтогенез).</w:t>
            </w:r>
            <w:r w:rsidRPr="008F260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8F2600">
              <w:rPr>
                <w:rFonts w:eastAsia="Calibri"/>
                <w:bCs/>
                <w:sz w:val="22"/>
                <w:szCs w:val="22"/>
                <w:lang w:eastAsia="en-US"/>
              </w:rPr>
              <w:t>Наследственная и ненаследственная изменчивость.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6663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5E48CC" w:rsidRDefault="00B33D4F" w:rsidP="00666337">
            <w:pPr>
              <w:rPr>
                <w:color w:val="000000"/>
              </w:rPr>
            </w:pPr>
            <w:r w:rsidRPr="00781B0E">
              <w:rPr>
                <w:color w:val="000000"/>
              </w:rPr>
              <w:t>Влияние факторов внешней среды на онтогенез.</w:t>
            </w:r>
            <w:r w:rsidRPr="008F260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8F2600">
              <w:rPr>
                <w:rFonts w:eastAsia="Calibri"/>
                <w:bCs/>
                <w:sz w:val="22"/>
                <w:szCs w:val="22"/>
                <w:lang w:eastAsia="en-US"/>
              </w:rPr>
              <w:t>Наследственность и изменчивость – свойства организмов. Приспособленность организмов к условиям среды</w:t>
            </w:r>
            <w:r w:rsidRPr="008F2600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5E48CC" w:rsidRDefault="00B33D4F" w:rsidP="005E48CC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«Размножение и индивидуальное развитие (онтогенез).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81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7370E3">
            <w:pPr>
              <w:rPr>
                <w:color w:val="000000"/>
              </w:rPr>
            </w:pPr>
            <w:r w:rsidRPr="00781B0E">
              <w:rPr>
                <w:color w:val="000000"/>
              </w:rPr>
              <w:t>Генетика как отрасль биологической науки.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7370E3">
            <w:pPr>
              <w:rPr>
                <w:color w:val="000000"/>
              </w:rPr>
            </w:pPr>
            <w:r w:rsidRPr="00781B0E">
              <w:rPr>
                <w:color w:val="000000"/>
              </w:rPr>
              <w:t>Методы исследования наследственности. Фенотип и генотип.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044DD0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Закономерности наследования.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Решение генетических задач.</w:t>
            </w:r>
          </w:p>
          <w:p w:rsidR="00B33D4F" w:rsidRPr="00781B0E" w:rsidRDefault="00B33D4F" w:rsidP="001872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Практическая работа № 1</w:t>
            </w:r>
            <w:r w:rsidRPr="00781B0E">
              <w:rPr>
                <w:color w:val="000000"/>
              </w:rPr>
              <w:t> «Решение генетических задач на моногибридное скрещивание».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Хромосомная теория наследственности. Генетика пола.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Основные формы изменчивости. Генотипическая изменчивость.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Комбинативная изменчивость.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39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Фенотипическая изменчивость. </w:t>
            </w:r>
            <w:r w:rsidRPr="00781B0E">
              <w:rPr>
                <w:b/>
                <w:bCs/>
                <w:color w:val="000000"/>
              </w:rPr>
              <w:t>Лабораторная работа № 2</w:t>
            </w:r>
            <w:r w:rsidRPr="00781B0E">
              <w:rPr>
                <w:color w:val="000000"/>
              </w:rPr>
              <w:t xml:space="preserve"> «Изучение фенотипов растений. Изучение модификационной изменчивости и </w:t>
            </w:r>
            <w:r>
              <w:rPr>
                <w:color w:val="000000"/>
              </w:rPr>
              <w:t>построение вариационной кривой»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52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«Основы генетики».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Методы изучения наследственности человека</w:t>
            </w:r>
            <w:r w:rsidRPr="00781B0E">
              <w:rPr>
                <w:b/>
                <w:bCs/>
                <w:color w:val="000000"/>
              </w:rPr>
              <w:t>. Практическая работа № 2 </w:t>
            </w:r>
            <w:r w:rsidRPr="00781B0E">
              <w:rPr>
                <w:color w:val="000000"/>
              </w:rPr>
              <w:t>«Составление родословных».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Генотип и здоровье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«Генетика человека».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7370E3">
            <w:pPr>
              <w:rPr>
                <w:color w:val="000000"/>
              </w:rPr>
            </w:pPr>
            <w:r w:rsidRPr="00781B0E">
              <w:rPr>
                <w:color w:val="000000"/>
              </w:rPr>
              <w:t>Основы селекции.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Достижения мировой и отечественной селекции.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lastRenderedPageBreak/>
              <w:t>33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Биотехнология: достижения и перспективы развития.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Учение об эволюции органического мира.</w:t>
            </w:r>
          </w:p>
          <w:p w:rsidR="00B33D4F" w:rsidRPr="00781B0E" w:rsidRDefault="00B33D4F" w:rsidP="00583D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Эволюционная теория Ч. Дарвина.</w:t>
            </w:r>
            <w:r w:rsidRPr="00940725">
              <w:rPr>
                <w:rFonts w:eastAsia="Calibri"/>
                <w:lang w:eastAsia="en-US"/>
              </w:rPr>
              <w:t xml:space="preserve"> Ч. Дарвин – основоположник учения об эволюции. Основные движущие силы эволюции в природе.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044DD0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Вид. Критерии вида.</w:t>
            </w:r>
            <w:r w:rsidRPr="00810C1F">
              <w:rPr>
                <w:rFonts w:eastAsia="Calibri"/>
                <w:lang w:eastAsia="en-US"/>
              </w:rPr>
              <w:t xml:space="preserve"> Вид как основная систематическая категория живого.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37</w:t>
            </w:r>
          </w:p>
        </w:tc>
        <w:tc>
          <w:tcPr>
            <w:tcW w:w="109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Популяционная структура вида.</w:t>
            </w:r>
            <w:proofErr w:type="gramStart"/>
            <w:r w:rsidRPr="00940725">
              <w:rPr>
                <w:rFonts w:eastAsia="Calibri"/>
                <w:lang w:eastAsia="en-US"/>
              </w:rPr>
              <w:t xml:space="preserve"> .</w:t>
            </w:r>
            <w:proofErr w:type="gramEnd"/>
            <w:r w:rsidRPr="00940725">
              <w:rPr>
                <w:rFonts w:eastAsia="Calibri"/>
                <w:lang w:eastAsia="en-US"/>
              </w:rPr>
              <w:t xml:space="preserve"> Популяция как форма существования вида в природе. Популяция как единица эволюции.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Видообразование.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Формы видообразования.</w:t>
            </w:r>
            <w:r w:rsidRPr="00940725">
              <w:rPr>
                <w:rFonts w:eastAsia="Calibri"/>
                <w:lang w:eastAsia="en-US"/>
              </w:rPr>
              <w:t xml:space="preserve"> Результаты эволюции: многообразие видов, приспособленность организмов к среде обитания. </w:t>
            </w:r>
            <w:r w:rsidRPr="00940725">
              <w:rPr>
                <w:rFonts w:eastAsia="Calibri"/>
                <w:i/>
                <w:lang w:eastAsia="en-US"/>
              </w:rPr>
              <w:t>Усложнение растений и животных в процессе эволюции. Происхождение основных систематических групп растений и животных.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Обобщение материала</w:t>
            </w:r>
            <w:r w:rsidRPr="00781B0E">
              <w:rPr>
                <w:color w:val="000000"/>
              </w:rPr>
              <w:t> по темам «Учение об эволюции органического мира. Вид. Критерии вида. Видообразование».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Борьба за существование и естественный отбор – движущиеся силы эволюции.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Естественный отбор.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Адаптация как результат естественного отбора.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Взаимоприспособленность видов как результат действия естественного отбора.</w:t>
            </w:r>
          </w:p>
          <w:p w:rsidR="00B33D4F" w:rsidRPr="00781B0E" w:rsidRDefault="00B33D4F" w:rsidP="009407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Лабораторная работа № 3</w:t>
            </w:r>
            <w:r w:rsidRPr="00781B0E">
              <w:rPr>
                <w:color w:val="000000"/>
              </w:rPr>
              <w:t> «Изучение приспособленности организмов к среде обитания».</w:t>
            </w:r>
          </w:p>
          <w:p w:rsidR="00B33D4F" w:rsidRPr="00EA0E37" w:rsidRDefault="00B33D4F" w:rsidP="002718D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Урок семинар</w:t>
            </w:r>
            <w:r w:rsidRPr="00781B0E">
              <w:rPr>
                <w:color w:val="000000"/>
              </w:rPr>
              <w:t> «Современные проблемы теории эволюции».</w:t>
            </w:r>
          </w:p>
          <w:p w:rsidR="00B33D4F" w:rsidRPr="00781B0E" w:rsidRDefault="00B33D4F" w:rsidP="00583D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Урок семинар</w:t>
            </w:r>
            <w:r w:rsidRPr="00781B0E">
              <w:rPr>
                <w:color w:val="000000"/>
              </w:rPr>
              <w:t> «Современные проблемы теории эволюции. Эволюционная теория Ж.Б. Ламарка».</w:t>
            </w:r>
          </w:p>
          <w:p w:rsidR="00B33D4F" w:rsidRPr="00781B0E" w:rsidRDefault="00B33D4F" w:rsidP="00583D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Обобщение материала </w:t>
            </w:r>
            <w:r w:rsidRPr="00781B0E">
              <w:rPr>
                <w:color w:val="000000"/>
              </w:rPr>
              <w:t>по главе «Эволюционное учение».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Взгляды, гипотезы и теории о происхождении жизни.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(урок-лекция)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lastRenderedPageBreak/>
              <w:t>50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Органический мир как результат эволюции.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(комбинированный урок)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История развития органического мира.</w:t>
            </w:r>
          </w:p>
          <w:p w:rsidR="00B33D4F" w:rsidRDefault="00B33D4F" w:rsidP="002718DB">
            <w:pPr>
              <w:rPr>
                <w:color w:val="000000"/>
              </w:rPr>
            </w:pPr>
            <w:r w:rsidRPr="00111A76">
              <w:rPr>
                <w:i/>
              </w:rPr>
              <w:t>(комбинированный урок)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Урок-семинар</w:t>
            </w:r>
            <w:r w:rsidRPr="00781B0E">
              <w:rPr>
                <w:color w:val="000000"/>
              </w:rPr>
              <w:t> «Происхождение и развитие жизни на Земле».</w:t>
            </w:r>
          </w:p>
          <w:p w:rsidR="00B33D4F" w:rsidRDefault="00B33D4F" w:rsidP="002718DB">
            <w:pPr>
              <w:rPr>
                <w:i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(конференция)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091114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Экология как наука. </w:t>
            </w:r>
            <w:r w:rsidRPr="00781B0E">
              <w:rPr>
                <w:b/>
                <w:bCs/>
                <w:color w:val="000000"/>
              </w:rPr>
              <w:t> Лабораторная работа № 4</w:t>
            </w:r>
            <w:r w:rsidRPr="00781B0E">
              <w:rPr>
                <w:color w:val="000000"/>
              </w:rPr>
              <w:t> 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091114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Влияние экологических факторов на организмы.</w:t>
            </w:r>
            <w:r w:rsidRPr="00781B0E">
              <w:rPr>
                <w:b/>
                <w:bCs/>
                <w:color w:val="000000"/>
              </w:rPr>
              <w:t> Лабораторная работа № 5</w:t>
            </w:r>
            <w:r w:rsidRPr="00781B0E">
              <w:rPr>
                <w:color w:val="000000"/>
              </w:rPr>
              <w:t> «Строение растений в связи с условиями жизни».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Экологическая ниша. </w:t>
            </w:r>
            <w:r w:rsidRPr="00781B0E">
              <w:rPr>
                <w:b/>
                <w:bCs/>
                <w:color w:val="000000"/>
              </w:rPr>
              <w:t>Лабораторная работа № 6</w:t>
            </w:r>
            <w:r w:rsidRPr="00781B0E">
              <w:rPr>
                <w:color w:val="000000"/>
              </w:rPr>
              <w:t> «Описание экологической ниши организма».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(учебный практикум)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 xml:space="preserve">Структура популяций. </w:t>
            </w:r>
          </w:p>
          <w:p w:rsidR="00B33D4F" w:rsidRDefault="00B33D4F" w:rsidP="00576A0B">
            <w:pPr>
              <w:rPr>
                <w:i/>
              </w:rPr>
            </w:pPr>
          </w:p>
          <w:p w:rsidR="00B33D4F" w:rsidRDefault="00B33D4F" w:rsidP="00576A0B">
            <w:pPr>
              <w:rPr>
                <w:color w:val="000000"/>
              </w:rPr>
            </w:pPr>
            <w:r w:rsidRPr="00111A76">
              <w:rPr>
                <w:i/>
              </w:rPr>
              <w:t>(комбинированный урок)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Типы взаимодействия популяций разных видов. </w:t>
            </w:r>
            <w:r w:rsidRPr="00781B0E">
              <w:rPr>
                <w:b/>
                <w:bCs/>
                <w:color w:val="000000"/>
              </w:rPr>
              <w:t>Практическая</w:t>
            </w:r>
            <w:r w:rsidRPr="00781B0E">
              <w:rPr>
                <w:color w:val="000000"/>
              </w:rPr>
              <w:t> </w:t>
            </w:r>
            <w:r w:rsidRPr="00781B0E">
              <w:rPr>
                <w:b/>
                <w:bCs/>
                <w:color w:val="000000"/>
              </w:rPr>
              <w:t>работа № 3</w:t>
            </w:r>
            <w:r w:rsidRPr="00781B0E">
              <w:rPr>
                <w:color w:val="000000"/>
              </w:rPr>
              <w:t> «Выявление типов взаимодействия популяций разных видов в конкретной экосистеме».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</w:rPr>
            </w:pPr>
            <w:r>
              <w:rPr>
                <w:i/>
              </w:rPr>
              <w:t>(учебный практикум)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proofErr w:type="spellStart"/>
            <w:r w:rsidRPr="00781B0E">
              <w:rPr>
                <w:color w:val="000000"/>
              </w:rPr>
              <w:t>Экосистемная</w:t>
            </w:r>
            <w:proofErr w:type="spellEnd"/>
            <w:r w:rsidRPr="00781B0E">
              <w:rPr>
                <w:color w:val="000000"/>
              </w:rPr>
              <w:t xml:space="preserve"> организация природы. Компоненты экосистем. 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(комбинированный урок)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Структура экосистем.</w:t>
            </w:r>
          </w:p>
          <w:p w:rsidR="00B33D4F" w:rsidRDefault="00B33D4F" w:rsidP="00576A0B">
            <w:pPr>
              <w:rPr>
                <w:color w:val="000000"/>
              </w:rPr>
            </w:pPr>
            <w:r w:rsidRPr="00111A76">
              <w:rPr>
                <w:i/>
              </w:rPr>
              <w:t>(комбинированный урок)</w:t>
            </w:r>
          </w:p>
          <w:p w:rsidR="00B33D4F" w:rsidRPr="00781B0E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       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60</w:t>
            </w: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Поток энергии и пищевые цепи. 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(комбинированный урок)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Практическая работа № 4</w:t>
            </w:r>
            <w:r w:rsidRPr="00781B0E">
              <w:rPr>
                <w:color w:val="000000"/>
              </w:rPr>
              <w:t> «Составление схем передачи веществ и энергии (цепей питания)».</w:t>
            </w:r>
          </w:p>
          <w:p w:rsidR="00B33D4F" w:rsidRPr="00781B0E" w:rsidRDefault="00B33D4F" w:rsidP="00576A0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62</w:t>
            </w: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Искусственные экосистемы. </w:t>
            </w:r>
            <w:r w:rsidRPr="00781B0E">
              <w:rPr>
                <w:b/>
                <w:bCs/>
                <w:color w:val="000000"/>
              </w:rPr>
              <w:t>Лабораторная работа № 7</w:t>
            </w:r>
            <w:r w:rsidRPr="00781B0E">
              <w:rPr>
                <w:color w:val="000000"/>
              </w:rPr>
              <w:t> «Выявление пищевых цепей в искусственной экосистеме на примере аквариума».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(учебный практикум)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Экологические проблемы современности</w:t>
            </w:r>
          </w:p>
          <w:p w:rsidR="00B33D4F" w:rsidRPr="00781B0E" w:rsidRDefault="00B33D4F" w:rsidP="00576A0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64</w:t>
            </w: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Итоговая конференция</w:t>
            </w:r>
            <w:r w:rsidRPr="00781B0E">
              <w:rPr>
                <w:color w:val="000000"/>
              </w:rPr>
              <w:t> «Взаимосвязи организмов и окружающей среды». Защита экологического проекта.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(конференция)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A263DD" w:rsidRDefault="00B33D4F" w:rsidP="00576A0B">
            <w:pPr>
              <w:rPr>
                <w:color w:val="000000"/>
              </w:rPr>
            </w:pPr>
            <w:proofErr w:type="spellStart"/>
            <w:r w:rsidRPr="00A263DD">
              <w:rPr>
                <w:color w:val="000000"/>
              </w:rPr>
              <w:t>Подготока</w:t>
            </w:r>
            <w:proofErr w:type="spellEnd"/>
            <w:r w:rsidRPr="00A263DD">
              <w:rPr>
                <w:color w:val="000000"/>
              </w:rPr>
              <w:t xml:space="preserve"> к итоговой работе за весь курс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5E2732" w:rsidRDefault="00BD74AE" w:rsidP="00576A0B">
            <w:pPr>
              <w:rPr>
                <w:color w:val="000000"/>
              </w:rPr>
            </w:pPr>
            <w:r>
              <w:rPr>
                <w:color w:val="000000"/>
              </w:rPr>
              <w:t>Итоговое тестирование</w:t>
            </w:r>
            <w:bookmarkStart w:id="1" w:name="_GoBack"/>
            <w:bookmarkEnd w:id="1"/>
            <w:r w:rsidR="00B33D4F" w:rsidRPr="005E2732">
              <w:rPr>
                <w:color w:val="000000"/>
              </w:rPr>
              <w:t xml:space="preserve"> за курс 9 класс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B33D4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Экскурсия </w:t>
            </w:r>
            <w:r w:rsidRPr="00781B0E">
              <w:rPr>
                <w:color w:val="000000"/>
              </w:rPr>
              <w:t>«Сезонные изменения в живой природе».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Default="00B33D4F" w:rsidP="00B33D4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Обобщение </w:t>
            </w:r>
            <w:r w:rsidRPr="00781B0E">
              <w:rPr>
                <w:color w:val="000000"/>
              </w:rPr>
              <w:t>материала за курс 9 класса.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C20A8F" w:rsidP="00B33D4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EE64A5" w:rsidRDefault="00EE64A5" w:rsidP="00B33D4F">
      <w:pPr>
        <w:pStyle w:val="a5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052B21" w:rsidRDefault="00052B21" w:rsidP="00B33D4F">
      <w:pPr>
        <w:pStyle w:val="a5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D71C27" w:rsidRDefault="00D71C27" w:rsidP="00C506B3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  <w:sectPr w:rsidR="00D71C27" w:rsidSect="00D71C2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506B3" w:rsidRDefault="00C506B3" w:rsidP="00C506B3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C506B3">
        <w:rPr>
          <w:color w:val="000000"/>
        </w:rPr>
        <w:lastRenderedPageBreak/>
        <w:t xml:space="preserve">Для реализации программного содержания в соответствии с Образовательной программой МОУ Судиславской СОШ используется учебно-методический комплект по </w:t>
      </w:r>
      <w:r w:rsidR="009656DF" w:rsidRPr="00C506B3">
        <w:rPr>
          <w:color w:val="000000"/>
        </w:rPr>
        <w:t xml:space="preserve">биологии </w:t>
      </w:r>
      <w:r w:rsidR="009656DF">
        <w:rPr>
          <w:color w:val="000000"/>
        </w:rPr>
        <w:t>серии</w:t>
      </w:r>
      <w:r>
        <w:rPr>
          <w:color w:val="000000"/>
        </w:rPr>
        <w:t xml:space="preserve"> </w:t>
      </w:r>
      <w:r w:rsidRPr="00C506B3">
        <w:rPr>
          <w:color w:val="000000"/>
        </w:rPr>
        <w:t>«Линия жизни» под редакцией В.В.Пасечника. 5-9 классы</w:t>
      </w:r>
      <w:r>
        <w:rPr>
          <w:color w:val="000000"/>
        </w:rPr>
        <w:t>, издательство</w:t>
      </w:r>
      <w:r w:rsidR="00EC6A7B">
        <w:rPr>
          <w:color w:val="000000"/>
        </w:rPr>
        <w:t>:</w:t>
      </w:r>
      <w:r>
        <w:rPr>
          <w:color w:val="000000"/>
        </w:rPr>
        <w:t xml:space="preserve"> «Просвещение»</w:t>
      </w:r>
      <w:r w:rsidRPr="00C506B3">
        <w:rPr>
          <w:color w:val="000000"/>
        </w:rPr>
        <w:t xml:space="preserve">: </w:t>
      </w:r>
    </w:p>
    <w:p w:rsidR="00C506B3" w:rsidRPr="00C506B3" w:rsidRDefault="00C506B3" w:rsidP="00C506B3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159"/>
        <w:gridCol w:w="9039"/>
      </w:tblGrid>
      <w:tr w:rsidR="00C506B3" w:rsidTr="00A2634E">
        <w:tc>
          <w:tcPr>
            <w:tcW w:w="0" w:type="auto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ind w:left="1069"/>
              <w:rPr>
                <w:sz w:val="24"/>
                <w:szCs w:val="24"/>
              </w:rPr>
            </w:pPr>
          </w:p>
        </w:tc>
        <w:tc>
          <w:tcPr>
            <w:tcW w:w="4600" w:type="pct"/>
            <w:shd w:val="clear" w:color="auto" w:fill="FFFFFF"/>
            <w:hideMark/>
          </w:tcPr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Учебник. Биология. 5-6 классы. Пасечник В.В., Суматохин С.В., Калинова Г.С. и др. / Под ред. Пасечника В.В.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Электронное приложение к учебнику. Биология. 5-6 классы.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Рабочая тетрадь. Биология. 5 класс. Пасечник В.В., Суматохин С.В., Калинова Г.С.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Рабочая тетрадь. Биология. 6 класс. Пасечник В.В., Суматохин С.В., Калинова Г.С.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Уроки биологии. 5—6 классы. Пасечник В.В., Суматохин С.В., Калинова Г.С. и др.</w:t>
            </w:r>
          </w:p>
          <w:p w:rsidR="00C506B3" w:rsidRPr="00CA09FD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Рабочие программы. Биология. 5-9 классы. Предметная линия учебников «Линия жизни». Пасечник В.В., Суматохин С.В., Калинова Г.С. и др.</w:t>
            </w:r>
          </w:p>
        </w:tc>
      </w:tr>
      <w:tr w:rsidR="00C506B3" w:rsidTr="00EC6A7B">
        <w:tc>
          <w:tcPr>
            <w:tcW w:w="0" w:type="auto"/>
            <w:gridSpan w:val="3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5DDA7AE8" wp14:editId="21A9F511">
                  <wp:extent cx="9525" cy="47625"/>
                  <wp:effectExtent l="0" t="0" r="0" b="0"/>
                  <wp:docPr id="3" name="Рисунок 3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6B3" w:rsidTr="00EC6A7B">
        <w:tc>
          <w:tcPr>
            <w:tcW w:w="0" w:type="auto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ind w:left="1069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ind w:left="1069"/>
              <w:rPr>
                <w:sz w:val="24"/>
                <w:szCs w:val="24"/>
              </w:rPr>
            </w:pPr>
            <w:r w:rsidRPr="00CA09FD">
              <w:rPr>
                <w:noProof/>
                <w:sz w:val="24"/>
                <w:szCs w:val="24"/>
              </w:rPr>
              <w:drawing>
                <wp:inline distT="0" distB="0" distL="0" distR="0" wp14:anchorId="102B5E67" wp14:editId="6AD144FF">
                  <wp:extent cx="57150" cy="57150"/>
                  <wp:effectExtent l="0" t="0" r="0" b="0"/>
                  <wp:docPr id="5" name="Рисунок 5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pct"/>
            <w:shd w:val="clear" w:color="auto" w:fill="FFFFFF"/>
            <w:hideMark/>
          </w:tcPr>
          <w:p w:rsidR="00C506B3" w:rsidRPr="00A2634E" w:rsidRDefault="00C506B3" w:rsidP="00A2634E">
            <w:pPr>
              <w:pStyle w:val="ae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CA09FD">
              <w:rPr>
                <w:sz w:val="24"/>
                <w:szCs w:val="24"/>
              </w:rPr>
              <w:t xml:space="preserve">УМК «Биология». 7 класс. Пасечник В.В., </w:t>
            </w:r>
            <w:proofErr w:type="spellStart"/>
            <w:r w:rsidRPr="00CA09FD">
              <w:rPr>
                <w:sz w:val="24"/>
                <w:szCs w:val="24"/>
              </w:rPr>
              <w:t>Суматохин</w:t>
            </w:r>
            <w:proofErr w:type="spellEnd"/>
            <w:r w:rsidRPr="00CA09FD">
              <w:rPr>
                <w:sz w:val="24"/>
                <w:szCs w:val="24"/>
              </w:rPr>
              <w:t xml:space="preserve"> С.В., Калинова Г.</w:t>
            </w:r>
            <w:proofErr w:type="gramStart"/>
            <w:r w:rsidRPr="00CA09FD">
              <w:rPr>
                <w:sz w:val="24"/>
                <w:szCs w:val="24"/>
              </w:rPr>
              <w:t>С</w:t>
            </w:r>
            <w:proofErr w:type="gramEnd"/>
          </w:p>
        </w:tc>
      </w:tr>
      <w:tr w:rsidR="00C506B3" w:rsidTr="00EC6A7B">
        <w:tc>
          <w:tcPr>
            <w:tcW w:w="0" w:type="auto"/>
            <w:gridSpan w:val="3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rPr>
                <w:sz w:val="24"/>
                <w:szCs w:val="24"/>
              </w:rPr>
            </w:pPr>
            <w:r w:rsidRPr="00CA09FD">
              <w:rPr>
                <w:noProof/>
                <w:sz w:val="24"/>
                <w:szCs w:val="24"/>
              </w:rPr>
              <w:drawing>
                <wp:inline distT="0" distB="0" distL="0" distR="0" wp14:anchorId="7950D196" wp14:editId="2C855783">
                  <wp:extent cx="9525" cy="47625"/>
                  <wp:effectExtent l="0" t="0" r="0" b="0"/>
                  <wp:docPr id="9" name="Рисунок 9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6B3" w:rsidTr="00A2634E">
        <w:tc>
          <w:tcPr>
            <w:tcW w:w="0" w:type="auto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127B0559" wp14:editId="1488E91F">
                  <wp:extent cx="57150" cy="57150"/>
                  <wp:effectExtent l="0" t="0" r="0" b="0"/>
                  <wp:docPr id="11" name="Рисунок 11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0" w:type="pct"/>
            <w:shd w:val="clear" w:color="auto" w:fill="FFFFFF"/>
            <w:hideMark/>
          </w:tcPr>
          <w:p w:rsidR="00C506B3" w:rsidRDefault="00C506B3" w:rsidP="00985858">
            <w:pPr>
              <w:pStyle w:val="ae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CA09FD">
              <w:rPr>
                <w:sz w:val="24"/>
                <w:szCs w:val="24"/>
              </w:rPr>
              <w:t>УМК «Биология». 9 класс. Пасечник В.В., Каменский А.А., Швецов Г.Г. и др.</w:t>
            </w:r>
          </w:p>
          <w:p w:rsidR="00C506B3" w:rsidRPr="007E2BA0" w:rsidRDefault="00C506B3" w:rsidP="00EC6A7B">
            <w:pPr>
              <w:pStyle w:val="a5"/>
              <w:shd w:val="clear" w:color="auto" w:fill="FFFFFF"/>
              <w:rPr>
                <w:b/>
              </w:rPr>
            </w:pPr>
            <w:r w:rsidRPr="007E2BA0">
              <w:rPr>
                <w:b/>
              </w:rPr>
              <w:t>Состав УМК:</w:t>
            </w:r>
          </w:p>
          <w:p w:rsidR="00C506B3" w:rsidRPr="007E2BA0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7E2BA0">
              <w:rPr>
                <w:color w:val="000000"/>
              </w:rPr>
              <w:t>Учебник. Биология. 9 класс. Пасечник В.В., Каменский А.А., Швецов Г.Г. и др. / Под ред. Пасечника В.В.</w:t>
            </w:r>
          </w:p>
          <w:p w:rsidR="00C506B3" w:rsidRPr="007E2BA0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7E2BA0">
              <w:rPr>
                <w:color w:val="000000"/>
              </w:rPr>
              <w:t>Электронное приложение к учебнику. Биология. 9 класс</w:t>
            </w:r>
            <w:r w:rsidRPr="007E2BA0">
              <w:t>. (</w:t>
            </w:r>
            <w:hyperlink r:id="rId8" w:history="1">
              <w:r w:rsidRPr="007E2BA0">
                <w:rPr>
                  <w:rStyle w:val="af6"/>
                </w:rPr>
                <w:t>www.online.prosv.ru</w:t>
              </w:r>
            </w:hyperlink>
            <w:r w:rsidRPr="007E2BA0">
              <w:t>)</w:t>
            </w:r>
          </w:p>
          <w:p w:rsidR="00C506B3" w:rsidRPr="007E2BA0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7E2BA0">
              <w:rPr>
                <w:color w:val="000000"/>
              </w:rPr>
              <w:t>Рабочая тетрадь. Биология. 9 класс. Пасечник В.В., Швецов Г.Г.</w:t>
            </w:r>
          </w:p>
          <w:p w:rsidR="00EC6A7B" w:rsidRPr="00EC6A7B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</w:pPr>
            <w:r w:rsidRPr="007E2BA0">
              <w:rPr>
                <w:color w:val="000000"/>
              </w:rPr>
              <w:t>Уроки биологии. 9 класс. Пасечник В.В., Швецов Г.Г.</w:t>
            </w:r>
          </w:p>
          <w:p w:rsidR="00C506B3" w:rsidRPr="00CA09FD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</w:pPr>
            <w:r w:rsidRPr="007E2BA0">
              <w:rPr>
                <w:color w:val="000000"/>
              </w:rPr>
              <w:t>Рабочие программы. Биология. 5-9 классы. Предметная линия учебников «Линия жизни». Пасечник В.В., Суматохин С.В., Калинова Г.С. и др.</w:t>
            </w:r>
          </w:p>
        </w:tc>
      </w:tr>
      <w:tr w:rsidR="00C506B3" w:rsidTr="00EC6A7B">
        <w:tc>
          <w:tcPr>
            <w:tcW w:w="0" w:type="auto"/>
            <w:gridSpan w:val="3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6364102B" wp14:editId="10CD2D85">
                  <wp:extent cx="9525" cy="47625"/>
                  <wp:effectExtent l="0" t="0" r="0" b="0"/>
                  <wp:docPr id="12" name="Рисунок 12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06B3" w:rsidRPr="00CA09FD" w:rsidRDefault="00C506B3" w:rsidP="00C506B3">
      <w:pPr>
        <w:pStyle w:val="ae"/>
        <w:rPr>
          <w:sz w:val="24"/>
          <w:szCs w:val="24"/>
        </w:rPr>
      </w:pPr>
      <w:r w:rsidRPr="00CA09FD">
        <w:rPr>
          <w:b/>
          <w:sz w:val="24"/>
          <w:szCs w:val="24"/>
        </w:rPr>
        <w:t>Учебники включены в Федеральный перечень учебников, рекомендованных Министерством образования и науки РФ</w:t>
      </w:r>
      <w:r>
        <w:rPr>
          <w:b/>
          <w:sz w:val="24"/>
          <w:szCs w:val="24"/>
        </w:rPr>
        <w:t>.</w:t>
      </w:r>
    </w:p>
    <w:p w:rsidR="00C506B3" w:rsidRDefault="00C506B3" w:rsidP="00C506B3">
      <w:pPr>
        <w:pStyle w:val="a5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</w:p>
    <w:p w:rsidR="00C506B3" w:rsidRPr="00EC6A7B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u w:val="single"/>
        </w:rPr>
      </w:pPr>
      <w:r w:rsidRPr="00EC6A7B">
        <w:rPr>
          <w:b/>
          <w:u w:val="single"/>
        </w:rPr>
        <w:t xml:space="preserve">Дополнительная литература для учителя и </w:t>
      </w:r>
      <w:proofErr w:type="gramStart"/>
      <w:r w:rsidRPr="00EC6A7B">
        <w:rPr>
          <w:b/>
          <w:u w:val="single"/>
        </w:rPr>
        <w:t>обучающихся</w:t>
      </w:r>
      <w:proofErr w:type="gramEnd"/>
      <w:r w:rsidRPr="00EC6A7B">
        <w:rPr>
          <w:b/>
          <w:u w:val="single"/>
        </w:rPr>
        <w:t>:</w:t>
      </w:r>
    </w:p>
    <w:p w:rsidR="00C506B3" w:rsidRPr="00A542F5" w:rsidRDefault="00C506B3" w:rsidP="0098585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Биология</w:t>
      </w:r>
      <w:r>
        <w:rPr>
          <w:color w:val="000000"/>
        </w:rPr>
        <w:t xml:space="preserve">, под ред. М.Д. Аксёновой – М.: </w:t>
      </w:r>
      <w:r w:rsidRPr="00A542F5">
        <w:rPr>
          <w:color w:val="000000"/>
        </w:rPr>
        <w:t>Аванта, 2001</w:t>
      </w:r>
    </w:p>
    <w:p w:rsidR="00C506B3" w:rsidRPr="00A542F5" w:rsidRDefault="00C506B3" w:rsidP="0098585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Геология. Т.4</w:t>
      </w:r>
      <w:r>
        <w:rPr>
          <w:color w:val="000000"/>
        </w:rPr>
        <w:t xml:space="preserve">, под ред. М.Д. Аксёновой – М.: </w:t>
      </w:r>
      <w:r w:rsidRPr="00A542F5">
        <w:rPr>
          <w:color w:val="000000"/>
        </w:rPr>
        <w:t>Аванта, 2001</w:t>
      </w:r>
    </w:p>
    <w:p w:rsidR="00C506B3" w:rsidRPr="00A542F5" w:rsidRDefault="00C506B3" w:rsidP="0098585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География. Т.3</w:t>
      </w:r>
      <w:r>
        <w:rPr>
          <w:color w:val="000000"/>
        </w:rPr>
        <w:t xml:space="preserve">, под ред. М.Д. Аксёновой – М.: </w:t>
      </w:r>
      <w:r w:rsidRPr="00A542F5">
        <w:rPr>
          <w:color w:val="000000"/>
        </w:rPr>
        <w:t>Аванта, 2001</w:t>
      </w:r>
    </w:p>
    <w:p w:rsidR="00C506B3" w:rsidRPr="00A542F5" w:rsidRDefault="00C506B3" w:rsidP="0098585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Методическое пособие </w:t>
      </w:r>
      <w:r w:rsidR="009656DF" w:rsidRPr="00A542F5">
        <w:rPr>
          <w:color w:val="000000"/>
        </w:rPr>
        <w:t>«Биология</w:t>
      </w:r>
      <w:r w:rsidRPr="00A542F5">
        <w:rPr>
          <w:color w:val="000000"/>
        </w:rPr>
        <w:t>. Живой орг</w:t>
      </w:r>
      <w:r>
        <w:rPr>
          <w:color w:val="000000"/>
        </w:rPr>
        <w:t>анизм», 6 класс, М.: «Дрофа»</w:t>
      </w:r>
      <w:r w:rsidRPr="00A542F5">
        <w:rPr>
          <w:color w:val="000000"/>
        </w:rPr>
        <w:t>,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A542F5">
        <w:rPr>
          <w:color w:val="000000"/>
        </w:rPr>
        <w:t xml:space="preserve">Авторы: </w:t>
      </w:r>
      <w:proofErr w:type="gramStart"/>
      <w:r w:rsidRPr="00A542F5">
        <w:rPr>
          <w:color w:val="000000"/>
        </w:rPr>
        <w:t>Е.Т. Бровкина, Н.И. Сонин, 2001 г.</w:t>
      </w:r>
      <w:proofErr w:type="gramEnd"/>
    </w:p>
    <w:p w:rsidR="00C506B3" w:rsidRPr="00A542F5" w:rsidRDefault="00C506B3" w:rsidP="00985858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Методическое пособие </w:t>
      </w:r>
      <w:r w:rsidR="009656DF" w:rsidRPr="00A542F5">
        <w:rPr>
          <w:color w:val="000000"/>
        </w:rPr>
        <w:t>«Активные</w:t>
      </w:r>
      <w:r w:rsidRPr="00A542F5">
        <w:rPr>
          <w:color w:val="000000"/>
        </w:rPr>
        <w:t xml:space="preserve"> формы и методы обучения биологии. Опорные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A542F5">
        <w:rPr>
          <w:color w:val="000000"/>
        </w:rPr>
        <w:t>конспекты по биолог</w:t>
      </w:r>
      <w:r>
        <w:rPr>
          <w:color w:val="000000"/>
        </w:rPr>
        <w:t xml:space="preserve">ии», М.: </w:t>
      </w:r>
      <w:r w:rsidR="009656DF">
        <w:rPr>
          <w:color w:val="000000"/>
        </w:rPr>
        <w:t>«Просвещение</w:t>
      </w:r>
      <w:r>
        <w:rPr>
          <w:color w:val="000000"/>
        </w:rPr>
        <w:t>»</w:t>
      </w:r>
      <w:r w:rsidRPr="00A542F5">
        <w:rPr>
          <w:color w:val="000000"/>
        </w:rPr>
        <w:t>, 1999 г.</w:t>
      </w:r>
    </w:p>
    <w:p w:rsidR="00C506B3" w:rsidRPr="00A542F5" w:rsidRDefault="00C506B3" w:rsidP="00985858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Поурочные разработки по биологии </w:t>
      </w:r>
      <w:r w:rsidR="009656DF" w:rsidRPr="00A542F5">
        <w:rPr>
          <w:color w:val="000000"/>
        </w:rPr>
        <w:t>«Бактерии</w:t>
      </w:r>
      <w:r w:rsidRPr="00A542F5">
        <w:rPr>
          <w:color w:val="000000"/>
        </w:rPr>
        <w:t>. Грибы. Растения», 6 класс,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Автор. А.А. Калинина, М.:</w:t>
      </w:r>
      <w:r w:rsidRPr="00A542F5">
        <w:rPr>
          <w:color w:val="000000"/>
        </w:rPr>
        <w:t xml:space="preserve"> «ВАКО», 2005 год</w:t>
      </w:r>
    </w:p>
    <w:p w:rsidR="00C506B3" w:rsidRPr="00A542F5" w:rsidRDefault="00C506B3" w:rsidP="00985858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Методическое пособие </w:t>
      </w:r>
      <w:r w:rsidR="009656DF" w:rsidRPr="00A542F5">
        <w:rPr>
          <w:color w:val="000000"/>
        </w:rPr>
        <w:t>«Предметная</w:t>
      </w:r>
      <w:r w:rsidRPr="00A542F5">
        <w:rPr>
          <w:color w:val="000000"/>
        </w:rPr>
        <w:t xml:space="preserve"> неделя по биологии в школе», авт.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К.Н. Зад</w:t>
      </w:r>
      <w:r>
        <w:rPr>
          <w:color w:val="000000"/>
        </w:rPr>
        <w:t xml:space="preserve">орожный, изд. </w:t>
      </w:r>
      <w:r w:rsidR="009656DF">
        <w:rPr>
          <w:color w:val="000000"/>
        </w:rPr>
        <w:t>«Феникс</w:t>
      </w:r>
      <w:r>
        <w:rPr>
          <w:color w:val="000000"/>
        </w:rPr>
        <w:t>», Ростов-</w:t>
      </w:r>
      <w:r w:rsidRPr="00A542F5">
        <w:rPr>
          <w:color w:val="000000"/>
        </w:rPr>
        <w:t>на-Дону, 2006 год</w:t>
      </w:r>
    </w:p>
    <w:p w:rsidR="00C506B3" w:rsidRPr="00A542F5" w:rsidRDefault="00C506B3" w:rsidP="009858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Падалко Н.В. и др. Методика обучения ботанике. - М., Просвещение, 1982.</w:t>
      </w:r>
    </w:p>
    <w:p w:rsidR="00C506B3" w:rsidRPr="00A542F5" w:rsidRDefault="00C506B3" w:rsidP="00985858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Калинова Г.С., Мягкова А.Н. Методи</w:t>
      </w:r>
      <w:r>
        <w:rPr>
          <w:color w:val="000000"/>
        </w:rPr>
        <w:t>ка обучения биологии: 6-7. - М.:</w:t>
      </w:r>
      <w:r w:rsidRPr="00A542F5">
        <w:rPr>
          <w:color w:val="000000"/>
        </w:rPr>
        <w:t xml:space="preserve"> Просвещение, 1989.</w:t>
      </w:r>
    </w:p>
    <w:p w:rsidR="00C506B3" w:rsidRPr="00A542F5" w:rsidRDefault="00C506B3" w:rsidP="00985858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Беркинблит</w:t>
      </w:r>
      <w:r w:rsidR="009656DF">
        <w:rPr>
          <w:color w:val="000000"/>
        </w:rPr>
        <w:t xml:space="preserve"> М.Б., Чуб В.В. Биология - 6 кл </w:t>
      </w:r>
      <w:r w:rsidRPr="00A542F5">
        <w:rPr>
          <w:color w:val="000000"/>
        </w:rPr>
        <w:t xml:space="preserve">/ </w:t>
      </w:r>
      <w:r>
        <w:rPr>
          <w:color w:val="000000"/>
        </w:rPr>
        <w:t xml:space="preserve">экспериментальный учебник. - М.: </w:t>
      </w:r>
      <w:r w:rsidRPr="00A542F5">
        <w:rPr>
          <w:color w:val="000000"/>
        </w:rPr>
        <w:t>Вентана - Граф, 1993.</w:t>
      </w:r>
    </w:p>
    <w:p w:rsidR="00C506B3" w:rsidRPr="00A542F5" w:rsidRDefault="00C506B3" w:rsidP="00985858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Малеева Н.В., Чуб В.В.</w:t>
      </w:r>
      <w:r w:rsidR="009656DF">
        <w:rPr>
          <w:color w:val="000000"/>
        </w:rPr>
        <w:t xml:space="preserve"> </w:t>
      </w:r>
      <w:r w:rsidRPr="00A542F5">
        <w:rPr>
          <w:color w:val="000000"/>
        </w:rPr>
        <w:t xml:space="preserve">Биология: флора - 7 </w:t>
      </w:r>
      <w:r w:rsidR="009656DF" w:rsidRPr="00A542F5">
        <w:rPr>
          <w:color w:val="000000"/>
        </w:rPr>
        <w:t>кл. /</w:t>
      </w:r>
      <w:r w:rsidRPr="00A542F5">
        <w:rPr>
          <w:color w:val="000000"/>
        </w:rPr>
        <w:t xml:space="preserve"> </w:t>
      </w:r>
      <w:r>
        <w:rPr>
          <w:color w:val="000000"/>
        </w:rPr>
        <w:t>экспериментальный учебник. - М.:</w:t>
      </w:r>
      <w:r w:rsidRPr="00A542F5">
        <w:rPr>
          <w:color w:val="000000"/>
        </w:rPr>
        <w:t xml:space="preserve"> Дрофа, 1997.</w:t>
      </w:r>
    </w:p>
    <w:p w:rsidR="00C506B3" w:rsidRPr="00A542F5" w:rsidRDefault="00C506B3" w:rsidP="00985858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lastRenderedPageBreak/>
        <w:t>Генкель</w:t>
      </w:r>
      <w:r>
        <w:rPr>
          <w:color w:val="000000"/>
        </w:rPr>
        <w:t xml:space="preserve"> П.А. Физиология растений. - М.:</w:t>
      </w:r>
      <w:r w:rsidRPr="00A542F5">
        <w:rPr>
          <w:color w:val="000000"/>
        </w:rPr>
        <w:t xml:space="preserve"> Просвещение, 1985.</w:t>
      </w:r>
    </w:p>
    <w:p w:rsidR="00C506B3" w:rsidRPr="00A542F5" w:rsidRDefault="00C506B3" w:rsidP="00985858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Медников Б.М. Биология: формы и уровни жизни. </w:t>
      </w:r>
      <w:r>
        <w:rPr>
          <w:color w:val="000000"/>
        </w:rPr>
        <w:t>- М.:</w:t>
      </w:r>
      <w:r w:rsidRPr="00A542F5">
        <w:rPr>
          <w:color w:val="000000"/>
        </w:rPr>
        <w:t xml:space="preserve"> Просвещение, 1997.</w:t>
      </w:r>
    </w:p>
    <w:p w:rsidR="00C506B3" w:rsidRPr="00A542F5" w:rsidRDefault="00C506B3" w:rsidP="00985858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Розенштейн А.М. Самостоятельные работы учащи</w:t>
      </w:r>
      <w:r>
        <w:rPr>
          <w:color w:val="000000"/>
        </w:rPr>
        <w:t>хся по биологии: растения. - М.:</w:t>
      </w:r>
      <w:r w:rsidRPr="00A542F5">
        <w:rPr>
          <w:color w:val="000000"/>
        </w:rPr>
        <w:t xml:space="preserve"> Просвещение, 1988.</w:t>
      </w:r>
    </w:p>
    <w:p w:rsidR="00C506B3" w:rsidRPr="00A542F5" w:rsidRDefault="00C506B3" w:rsidP="00985858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Бинас А.В., Маш Р.Д. и др. Биологич</w:t>
      </w:r>
      <w:r>
        <w:rPr>
          <w:color w:val="000000"/>
        </w:rPr>
        <w:t>еский эксперимент в школе, - М.:</w:t>
      </w:r>
      <w:r w:rsidRPr="00A542F5">
        <w:rPr>
          <w:color w:val="000000"/>
        </w:rPr>
        <w:t xml:space="preserve"> Просвещение, 1990.</w:t>
      </w:r>
    </w:p>
    <w:p w:rsidR="00C506B3" w:rsidRPr="00A542F5" w:rsidRDefault="00C506B3" w:rsidP="00985858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right="-187"/>
        <w:jc w:val="both"/>
        <w:rPr>
          <w:color w:val="000000"/>
        </w:rPr>
      </w:pPr>
      <w:r w:rsidRPr="00A542F5">
        <w:rPr>
          <w:color w:val="000000"/>
        </w:rPr>
        <w:t>Петров В.В Растительный мир нашей родины. - М., Просвещение, 1991.</w:t>
      </w:r>
    </w:p>
    <w:p w:rsidR="00C506B3" w:rsidRPr="00A542F5" w:rsidRDefault="00C506B3" w:rsidP="00985858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Демьяненков Е.Н.Биология в вопросах и ответах. – М., Просвещение, 1996.</w:t>
      </w:r>
    </w:p>
    <w:p w:rsidR="00C506B3" w:rsidRPr="00A542F5" w:rsidRDefault="00C506B3" w:rsidP="00985858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Рохлов В.С., Теремов А.В., Петросова Р.А.Занимательная ботаника. - М., АСТ-Пресс, 1999.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Боброва Н.Г Эта увлекательная ботаника. - Самара, 1994.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Л.А. Гребенник, М.А. Солодилова, Н.В. Иванова, В.Н. Рыжаева. Тесты по биологии: пособие для учащихся и абитуриентов; под ред. В.П. </w:t>
      </w:r>
      <w:r w:rsidR="009656DF" w:rsidRPr="00A542F5">
        <w:rPr>
          <w:color w:val="000000"/>
        </w:rPr>
        <w:t>Иванова. -</w:t>
      </w:r>
      <w:r w:rsidRPr="00A542F5">
        <w:rPr>
          <w:color w:val="000000"/>
        </w:rPr>
        <w:t xml:space="preserve"> Ростов н</w:t>
      </w:r>
      <w:proofErr w:type="gramStart"/>
      <w:r w:rsidRPr="00A542F5">
        <w:rPr>
          <w:color w:val="000000"/>
        </w:rPr>
        <w:t>/Д</w:t>
      </w:r>
      <w:proofErr w:type="gramEnd"/>
      <w:r w:rsidRPr="00A542F5">
        <w:rPr>
          <w:color w:val="000000"/>
        </w:rPr>
        <w:t xml:space="preserve">: Феникс, </w:t>
      </w:r>
      <w:r w:rsidR="009656DF" w:rsidRPr="00A542F5">
        <w:rPr>
          <w:color w:val="000000"/>
        </w:rPr>
        <w:t>2008. -</w:t>
      </w:r>
      <w:r w:rsidRPr="00A542F5">
        <w:rPr>
          <w:color w:val="000000"/>
        </w:rPr>
        <w:t xml:space="preserve"> 190 с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Дидактические карточк</w:t>
      </w:r>
      <w:proofErr w:type="gramStart"/>
      <w:r w:rsidRPr="00A542F5">
        <w:rPr>
          <w:color w:val="000000"/>
        </w:rPr>
        <w:t>и-</w:t>
      </w:r>
      <w:proofErr w:type="gramEnd"/>
      <w:r w:rsidRPr="00A542F5">
        <w:rPr>
          <w:color w:val="000000"/>
        </w:rPr>
        <w:t xml:space="preserve"> задания по биологии: животные/ Е. Т. Бровкина, В.И. </w:t>
      </w:r>
      <w:r w:rsidR="009656DF" w:rsidRPr="00A542F5">
        <w:rPr>
          <w:color w:val="000000"/>
        </w:rPr>
        <w:t>Белых. -</w:t>
      </w:r>
      <w:r w:rsidRPr="00A542F5">
        <w:rPr>
          <w:color w:val="000000"/>
        </w:rPr>
        <w:t xml:space="preserve"> М.: Издательский Дом «Генджер», 1997. - 56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Т.А. Дмитриева, С.В. Суматохин. Биология: растения, бактерии, грибы, лишайники, животные. 6 -7 </w:t>
      </w:r>
      <w:r w:rsidR="009656DF" w:rsidRPr="00A542F5">
        <w:rPr>
          <w:color w:val="000000"/>
        </w:rPr>
        <w:t>кл</w:t>
      </w:r>
      <w:r w:rsidR="009656DF">
        <w:rPr>
          <w:color w:val="000000"/>
        </w:rPr>
        <w:t>.</w:t>
      </w:r>
      <w:r w:rsidRPr="00A542F5">
        <w:rPr>
          <w:color w:val="000000"/>
        </w:rPr>
        <w:t xml:space="preserve">: Вопросы. Задания. </w:t>
      </w:r>
      <w:r w:rsidR="009656DF" w:rsidRPr="00A542F5">
        <w:rPr>
          <w:color w:val="000000"/>
        </w:rPr>
        <w:t>Задачи. -</w:t>
      </w:r>
      <w:r w:rsidRPr="00A542F5">
        <w:rPr>
          <w:color w:val="000000"/>
        </w:rPr>
        <w:t xml:space="preserve"> М.: Дрофа, </w:t>
      </w:r>
      <w:r w:rsidR="009656DF" w:rsidRPr="00A542F5">
        <w:rPr>
          <w:color w:val="000000"/>
        </w:rPr>
        <w:t>2002. -</w:t>
      </w:r>
      <w:r w:rsidRPr="00A542F5">
        <w:rPr>
          <w:color w:val="000000"/>
        </w:rPr>
        <w:t xml:space="preserve"> 128 с.: ил.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Е.Л.</w:t>
      </w:r>
      <w:r w:rsidRPr="00A542F5">
        <w:rPr>
          <w:color w:val="000000"/>
        </w:rPr>
        <w:t xml:space="preserve">Жеребцова. ЕГЭ. Биология: </w:t>
      </w:r>
      <w:r>
        <w:rPr>
          <w:color w:val="000000"/>
        </w:rPr>
        <w:t>т</w:t>
      </w:r>
      <w:r w:rsidRPr="00A542F5">
        <w:rPr>
          <w:color w:val="000000"/>
        </w:rPr>
        <w:t>еоретические материалы.</w:t>
      </w:r>
      <w:r>
        <w:rPr>
          <w:color w:val="000000"/>
        </w:rPr>
        <w:t xml:space="preserve"> </w:t>
      </w:r>
      <w:r w:rsidRPr="00A542F5">
        <w:rPr>
          <w:color w:val="000000"/>
        </w:rPr>
        <w:t>- СПб</w:t>
      </w:r>
      <w:proofErr w:type="gramStart"/>
      <w:r w:rsidRPr="00A542F5">
        <w:rPr>
          <w:color w:val="000000"/>
        </w:rPr>
        <w:t xml:space="preserve">.: </w:t>
      </w:r>
      <w:proofErr w:type="gramEnd"/>
      <w:r w:rsidRPr="00A542F5">
        <w:rPr>
          <w:color w:val="000000"/>
        </w:rPr>
        <w:t>Тригон, 2009. – 336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А.А. Кириленко, С.И. Колесников. Биология. 9-й класс. Подготовка к итоговой аттестации- 2009: учебно - методическое пособие - Ростов н</w:t>
      </w:r>
      <w:proofErr w:type="gramStart"/>
      <w:r w:rsidRPr="00A542F5">
        <w:rPr>
          <w:color w:val="000000"/>
        </w:rPr>
        <w:t>/Д</w:t>
      </w:r>
      <w:proofErr w:type="gramEnd"/>
      <w:r w:rsidRPr="00A542F5">
        <w:rPr>
          <w:color w:val="000000"/>
        </w:rPr>
        <w:t xml:space="preserve">: Легион, </w:t>
      </w:r>
      <w:r w:rsidR="009656DF" w:rsidRPr="00A542F5">
        <w:rPr>
          <w:color w:val="000000"/>
        </w:rPr>
        <w:t>2009. -</w:t>
      </w:r>
      <w:r w:rsidRPr="00A542F5">
        <w:rPr>
          <w:color w:val="000000"/>
        </w:rPr>
        <w:t xml:space="preserve"> 176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В.В. Латюшин, Г.А. Уфинцева. Биология. Животные. 7класс: тематическое и поурочное планирование к учебнику В.В Латюшина и В.А. Шапкина </w:t>
      </w:r>
      <w:r w:rsidR="009656DF" w:rsidRPr="00A542F5">
        <w:rPr>
          <w:color w:val="000000"/>
        </w:rPr>
        <w:t>«Биология</w:t>
      </w:r>
      <w:r w:rsidRPr="00A542F5">
        <w:rPr>
          <w:color w:val="000000"/>
        </w:rPr>
        <w:t xml:space="preserve">. Животные»: пособие для </w:t>
      </w:r>
      <w:r w:rsidR="009656DF" w:rsidRPr="00A542F5">
        <w:rPr>
          <w:color w:val="000000"/>
        </w:rPr>
        <w:t>учителя. -</w:t>
      </w:r>
      <w:r w:rsidRPr="00A542F5">
        <w:rPr>
          <w:color w:val="000000"/>
        </w:rPr>
        <w:t xml:space="preserve"> М.: Дрофа </w:t>
      </w:r>
      <w:r w:rsidR="009656DF" w:rsidRPr="00A542F5">
        <w:rPr>
          <w:color w:val="000000"/>
        </w:rPr>
        <w:t>2003. -</w:t>
      </w:r>
      <w:r w:rsidRPr="00A542F5">
        <w:rPr>
          <w:color w:val="000000"/>
        </w:rPr>
        <w:t xml:space="preserve"> 192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В.В. Латюшин. Биология. Животные. 7 класс: рабочая тетрадь для </w:t>
      </w:r>
      <w:r w:rsidR="009656DF" w:rsidRPr="00A542F5">
        <w:rPr>
          <w:color w:val="000000"/>
        </w:rPr>
        <w:t>учителя. -</w:t>
      </w:r>
      <w:r w:rsidRPr="00A542F5">
        <w:rPr>
          <w:color w:val="000000"/>
        </w:rPr>
        <w:t xml:space="preserve"> М.: Дрофа, </w:t>
      </w:r>
      <w:r w:rsidR="009656DF" w:rsidRPr="00A542F5">
        <w:rPr>
          <w:color w:val="000000"/>
        </w:rPr>
        <w:t>2004. -</w:t>
      </w:r>
      <w:r w:rsidRPr="00A542F5">
        <w:rPr>
          <w:color w:val="000000"/>
        </w:rPr>
        <w:t xml:space="preserve"> 160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А.И. Никишов. Как обучать биологии: Животные: 7 </w:t>
      </w:r>
      <w:r w:rsidR="009656DF" w:rsidRPr="00A542F5">
        <w:rPr>
          <w:color w:val="000000"/>
        </w:rPr>
        <w:t>кл. -</w:t>
      </w:r>
      <w:r w:rsidRPr="00A542F5">
        <w:rPr>
          <w:color w:val="000000"/>
        </w:rPr>
        <w:t xml:space="preserve"> М.: Гуманит. изд. центр ВЛАДОС, 2004. - 200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А.И. Никишов, Р.А. Петросова и др. Биология в </w:t>
      </w:r>
      <w:r w:rsidR="009656DF" w:rsidRPr="00A542F5">
        <w:rPr>
          <w:color w:val="000000"/>
        </w:rPr>
        <w:t>таблицах. -</w:t>
      </w:r>
      <w:r w:rsidRPr="00A542F5">
        <w:rPr>
          <w:color w:val="000000"/>
        </w:rPr>
        <w:t xml:space="preserve"> М.: «ИЛЕКСА», </w:t>
      </w:r>
      <w:r w:rsidR="009656DF" w:rsidRPr="00A542F5">
        <w:rPr>
          <w:color w:val="000000"/>
        </w:rPr>
        <w:t>1998. -</w:t>
      </w:r>
      <w:r w:rsidRPr="00A542F5">
        <w:rPr>
          <w:color w:val="000000"/>
        </w:rPr>
        <w:t xml:space="preserve"> 104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А.И. Никишов, А.В. Теремов. Дидактический материал по зоологии. – М.: РАУБ «Цитадель», 1996. - 174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А. Теремов, В. Рохлов. Занимательная зоология: книга для учащихся, учителей и </w:t>
      </w:r>
      <w:r w:rsidR="009656DF" w:rsidRPr="00A542F5">
        <w:rPr>
          <w:color w:val="000000"/>
        </w:rPr>
        <w:t>родителей. -</w:t>
      </w:r>
      <w:r w:rsidRPr="00A542F5">
        <w:rPr>
          <w:color w:val="000000"/>
        </w:rPr>
        <w:t xml:space="preserve"> М.: АСТ - ПРЕСС, </w:t>
      </w:r>
      <w:r w:rsidR="009656DF" w:rsidRPr="00A542F5">
        <w:rPr>
          <w:color w:val="000000"/>
        </w:rPr>
        <w:t>1999. -</w:t>
      </w:r>
      <w:r w:rsidRPr="00A542F5">
        <w:rPr>
          <w:color w:val="000000"/>
        </w:rPr>
        <w:t xml:space="preserve"> 258 с.: ил. </w:t>
      </w:r>
    </w:p>
    <w:p w:rsidR="00C506B3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В.Н. Фросин, В.И. Сивоглазов. Готовимся к единому государственному экзамену: биология. Животные. - М.: Дрофа, 2004 – 272 с.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В.В. Латюшин, Е.А. Ламехова. Биология. Животные: рабочая тетрадь. 7 </w:t>
      </w:r>
      <w:r w:rsidR="009656DF" w:rsidRPr="00A542F5">
        <w:rPr>
          <w:color w:val="000000"/>
        </w:rPr>
        <w:t>класс. -</w:t>
      </w:r>
      <w:r w:rsidRPr="00A542F5">
        <w:rPr>
          <w:color w:val="000000"/>
        </w:rPr>
        <w:t xml:space="preserve"> М.: Дрофа, 2003. – 144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Оливан. Зоология. Позвоночные. Школьный </w:t>
      </w:r>
      <w:r w:rsidR="009656DF" w:rsidRPr="00A542F5">
        <w:rPr>
          <w:color w:val="000000"/>
        </w:rPr>
        <w:t>атлас. -</w:t>
      </w:r>
      <w:r w:rsidRPr="00A542F5">
        <w:rPr>
          <w:color w:val="000000"/>
        </w:rPr>
        <w:t xml:space="preserve"> М.: </w:t>
      </w:r>
      <w:r w:rsidR="009656DF" w:rsidRPr="00A542F5">
        <w:rPr>
          <w:color w:val="000000"/>
        </w:rPr>
        <w:t>«Росмэн</w:t>
      </w:r>
      <w:r w:rsidRPr="00A542F5">
        <w:rPr>
          <w:color w:val="000000"/>
        </w:rPr>
        <w:t>», 1998- 88 с.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С.В. Суматохин, В.С. Кучменко. Биология/ Экология. Животные: сборник заданий и задач с ответами: пособие для учащихся основной </w:t>
      </w:r>
      <w:r w:rsidR="009656DF" w:rsidRPr="00A542F5">
        <w:rPr>
          <w:color w:val="000000"/>
        </w:rPr>
        <w:t>школы. -</w:t>
      </w:r>
      <w:r w:rsidRPr="00A542F5">
        <w:rPr>
          <w:color w:val="000000"/>
        </w:rPr>
        <w:t xml:space="preserve"> М.: Мнемозина, </w:t>
      </w:r>
      <w:r w:rsidR="009656DF" w:rsidRPr="00A542F5">
        <w:rPr>
          <w:color w:val="000000"/>
        </w:rPr>
        <w:t>2000. -</w:t>
      </w:r>
      <w:r w:rsidRPr="00A542F5">
        <w:rPr>
          <w:color w:val="000000"/>
        </w:rPr>
        <w:t xml:space="preserve"> 206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Т. 2. Биология. 5-е изд., перераб</w:t>
      </w:r>
      <w:r w:rsidR="009656DF" w:rsidRPr="00A542F5">
        <w:rPr>
          <w:color w:val="000000"/>
        </w:rPr>
        <w:t>,</w:t>
      </w:r>
      <w:r w:rsidRPr="00A542F5">
        <w:rPr>
          <w:color w:val="000000"/>
        </w:rPr>
        <w:t xml:space="preserve"> и доп./глав</w:t>
      </w:r>
      <w:proofErr w:type="gramStart"/>
      <w:r w:rsidRPr="00A542F5">
        <w:rPr>
          <w:color w:val="000000"/>
        </w:rPr>
        <w:t>.р</w:t>
      </w:r>
      <w:proofErr w:type="gramEnd"/>
      <w:r w:rsidRPr="00A542F5">
        <w:rPr>
          <w:color w:val="000000"/>
        </w:rPr>
        <w:t xml:space="preserve">ед. М. Д. Аксеонова - М.: Аванта+, </w:t>
      </w:r>
      <w:r w:rsidR="009656DF" w:rsidRPr="00A542F5">
        <w:rPr>
          <w:color w:val="000000"/>
        </w:rPr>
        <w:t>1998. -</w:t>
      </w:r>
      <w:r w:rsidRPr="00A542F5">
        <w:rPr>
          <w:color w:val="000000"/>
        </w:rPr>
        <w:t>704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Я познаю мир: детская энциклопедия: миграция животных / автор А. Х. Тамбиев; - М.: ООО «Фирма «Издательство АСТ»; ООО «Астрель», 1999. – 464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Я познаю мир: детская энциклопедия: развитие жизни на Земле. – М.: ООО «Фирма «Издательство АСТ»; ООО «Астрель», 2001. – 400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Я познаю мир: детская энциклопедия: амфибии / автор Б. Ф. Сергеев. – М.: ООО «Фирма «Издательство АСТ»; ООО «Астрель», 1999. – 480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Учебник: Пономарева И.Н., Корнилова О.А., Кучменко В.С.Биология: растения, бактерии, грибы, лишайники. - М., Вентана-Граф, 2004</w:t>
      </w:r>
    </w:p>
    <w:p w:rsidR="00C506B3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Книга для чтения по ботанике /сост. Д.И. Трайтак. - М., Просвещение, 1985.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u w:val="single"/>
        </w:rPr>
      </w:pPr>
      <w:r w:rsidRPr="00EC6A7B">
        <w:rPr>
          <w:b/>
          <w:u w:val="single"/>
        </w:rPr>
        <w:t>Интернет-ресурсы</w:t>
      </w:r>
      <w:r w:rsidR="009656DF">
        <w:rPr>
          <w:b/>
          <w:u w:val="single"/>
        </w:rPr>
        <w:t xml:space="preserve"> </w:t>
      </w:r>
      <w:r w:rsidRPr="00EC6A7B">
        <w:rPr>
          <w:b/>
          <w:u w:val="single"/>
        </w:rPr>
        <w:t>для учеников и учителя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>www.bio.1september.ru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>www.bio.nature.ru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lastRenderedPageBreak/>
        <w:t>www.edios.ru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>www.km.ru/educftion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u w:val="single"/>
        </w:rPr>
      </w:pPr>
      <w:r w:rsidRPr="00EC6A7B">
        <w:rPr>
          <w:b/>
          <w:u w:val="single"/>
        </w:rPr>
        <w:t>Информационно-коммуникационные средства обучения (CD, DVD, медиаресурсы):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>1.Презентации к урокам биологии по разделам: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proofErr w:type="gramStart"/>
      <w:r w:rsidRPr="001D7A4B">
        <w:rPr>
          <w:b/>
          <w:sz w:val="24"/>
          <w:szCs w:val="24"/>
        </w:rPr>
        <w:t>Бактерии, грибы, растения:</w:t>
      </w:r>
      <w:r w:rsidRPr="001D7A4B">
        <w:rPr>
          <w:sz w:val="24"/>
          <w:szCs w:val="24"/>
        </w:rPr>
        <w:t xml:space="preserve"> строение клетки, ткани, признаки бактерий, значение бактерий, плесневые грибы и дрожжи, грибы – паразиты, строение хламидомонады, водоросли, мохообразные, папоротники, хвойные растения, цветковые растения, разнообразие растений, химический состав растений, побег и почки, строение стебля, лист, цветок, соцветия, плоды, подземные побеги, испарении, фотосинтез, классификация растений и т.д.</w:t>
      </w:r>
      <w:proofErr w:type="gramEnd"/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>2.Электронные версии игр: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>3.Электронная версия тестовых заданий для подготовки к ГИА и ЕГЭ.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i/>
          <w:u w:val="single"/>
        </w:rPr>
      </w:pPr>
      <w:r w:rsidRPr="00EC6A7B">
        <w:rPr>
          <w:b/>
          <w:i/>
          <w:u w:val="single"/>
        </w:rPr>
        <w:t>Технические средства обучения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 xml:space="preserve">компьютер, проектор, </w:t>
      </w:r>
      <w:r>
        <w:rPr>
          <w:sz w:val="24"/>
          <w:szCs w:val="24"/>
        </w:rPr>
        <w:t>экран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i/>
          <w:u w:val="single"/>
        </w:rPr>
      </w:pPr>
      <w:r w:rsidRPr="00EC6A7B">
        <w:rPr>
          <w:b/>
          <w:i/>
          <w:u w:val="single"/>
        </w:rPr>
        <w:t>Учебно-практическое оборудование и учебные пособия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 xml:space="preserve"> </w:t>
      </w:r>
      <w:r w:rsidRPr="001D7A4B">
        <w:rPr>
          <w:sz w:val="24"/>
          <w:szCs w:val="24"/>
        </w:rPr>
        <w:t xml:space="preserve">таблицы по всему курсу </w:t>
      </w:r>
      <w:r>
        <w:rPr>
          <w:sz w:val="24"/>
          <w:szCs w:val="24"/>
        </w:rPr>
        <w:t>биологии</w:t>
      </w:r>
      <w:r w:rsidRPr="001D7A4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1D7A4B">
        <w:rPr>
          <w:sz w:val="24"/>
          <w:szCs w:val="24"/>
        </w:rPr>
        <w:t>коллекции гербарных экземпляров, микроскопы, лупы, микропрепараты.</w:t>
      </w:r>
    </w:p>
    <w:p w:rsidR="00DC2C6C" w:rsidRPr="00054ABA" w:rsidRDefault="00DC2C6C" w:rsidP="002A379E">
      <w:pPr>
        <w:pStyle w:val="ae"/>
        <w:rPr>
          <w:sz w:val="28"/>
          <w:szCs w:val="28"/>
        </w:rPr>
      </w:pPr>
    </w:p>
    <w:p w:rsidR="00C506B3" w:rsidRDefault="00C506B3" w:rsidP="00C506B3">
      <w:pPr>
        <w:pStyle w:val="a3"/>
        <w:rPr>
          <w:b/>
        </w:rPr>
      </w:pPr>
    </w:p>
    <w:p w:rsidR="00C506B3" w:rsidRPr="00FF0DA9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95518D" w:rsidRDefault="0095518D" w:rsidP="0095518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Контроль и оценка планируемых результатов</w:t>
      </w:r>
    </w:p>
    <w:p w:rsidR="0095518D" w:rsidRPr="002000EF" w:rsidRDefault="0095518D" w:rsidP="0095518D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2000EF">
        <w:rPr>
          <w:sz w:val="28"/>
          <w:szCs w:val="28"/>
          <w:u w:val="single"/>
        </w:rPr>
        <w:t>Виды контроля: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Times New Roman,Bold" w:hAnsi="Times New Roman,Bold" w:cs="Times New Roman,Bold"/>
          <w:b/>
          <w:bCs/>
        </w:rPr>
        <w:t xml:space="preserve">Текущий контроль </w:t>
      </w:r>
      <w:r>
        <w:t>- наиболее оперативная, динамичная и гибкая проверка результатов обучения. Его основная цель - анализ хода формирования знаний и умений учащихся. Текущий контроль особенно важен для учителя как средство своевременной корректировки своей</w:t>
      </w:r>
    </w:p>
    <w:p w:rsidR="0095518D" w:rsidRDefault="0095518D" w:rsidP="0095518D">
      <w:pPr>
        <w:autoSpaceDE w:val="0"/>
        <w:autoSpaceDN w:val="0"/>
        <w:adjustRightInd w:val="0"/>
      </w:pPr>
      <w:r>
        <w:t>деятельности, внесения изменений в планирование последующего обучения и предупреждения неуспеваемости.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Times New Roman,Bold" w:hAnsi="Times New Roman,Bold" w:cs="Times New Roman,Bold"/>
          <w:b/>
          <w:bCs/>
        </w:rPr>
        <w:t xml:space="preserve">Тематический контроль </w:t>
      </w:r>
      <w:r>
        <w:t>- осуществляется периодически по мере прохождения новой темы, раздела и имеет целью систематизацию знаний учащихся. Этот вид контроля проходит на повторительно-обобщающих уроках и подготавливает к контрольным мероприятиям: устным и письменным зачетам.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Times New Roman,Bold" w:hAnsi="Times New Roman,Bold" w:cs="Times New Roman,Bold"/>
          <w:b/>
          <w:bCs/>
        </w:rPr>
        <w:t xml:space="preserve">Итоговый контроль </w:t>
      </w:r>
      <w:r>
        <w:t>- проводится в конце четверти, полугодия, всего учебного года, а также по окончании обучения в начальной, основной и средней школе.</w:t>
      </w:r>
    </w:p>
    <w:p w:rsidR="0095518D" w:rsidRDefault="0095518D" w:rsidP="0095518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Формы организации текущего контроля</w:t>
      </w:r>
    </w:p>
    <w:p w:rsidR="0095518D" w:rsidRDefault="0095518D" w:rsidP="0095518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Устный опрос (беседа, рассказ ученика, объяснение, чтение текста, сообщение о наблюдении или опыте).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Самостоятельная работа - небольшая по времени (15 —20 мин) письменная проверка</w:t>
      </w:r>
    </w:p>
    <w:p w:rsidR="0095518D" w:rsidRDefault="0095518D" w:rsidP="0095518D">
      <w:pPr>
        <w:autoSpaceDE w:val="0"/>
        <w:autoSpaceDN w:val="0"/>
        <w:adjustRightInd w:val="0"/>
      </w:pPr>
      <w:r>
        <w:t>знаний и умений школьников по небольшой (еще не пройденной до конца) теме курса. Цель - проверка усвоения школьниками способов решения учебных задач; осознание понятий; ориентировка в конкретных правилах и закономерностях.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Контрольная работа используется с целью проверки знаний и умений школьников по достаточно крупной и полностью изученной теме программы.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Тестовые задания.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Зачеты.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Графические работы - рисунки, диаграммы, схемы, чертежи и др. Их цель – проверка умения учащихся использовать знания в нестандартной ситуации, пользоваться методом моделирования, работать в пространственной перспективе, кратко резюмировать и обобщать</w:t>
      </w:r>
    </w:p>
    <w:p w:rsidR="0095518D" w:rsidRDefault="0095518D" w:rsidP="0095518D">
      <w:pPr>
        <w:autoSpaceDE w:val="0"/>
        <w:autoSpaceDN w:val="0"/>
        <w:adjustRightInd w:val="0"/>
      </w:pPr>
      <w:r>
        <w:t>знания.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Практические и лабораторные работы.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Проверочные работы.</w:t>
      </w:r>
    </w:p>
    <w:p w:rsidR="0095518D" w:rsidRPr="00191C0E" w:rsidRDefault="0095518D" w:rsidP="0095518D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Диагностические работы.</w:t>
      </w:r>
    </w:p>
    <w:p w:rsidR="0095518D" w:rsidRPr="00376D3E" w:rsidRDefault="0095518D" w:rsidP="0095518D">
      <w:pPr>
        <w:shd w:val="clear" w:color="auto" w:fill="FFFFFF"/>
        <w:suppressAutoHyphens/>
        <w:spacing w:line="25" w:lineRule="atLeast"/>
        <w:ind w:firstLine="360"/>
        <w:rPr>
          <w:rFonts w:eastAsia="Calibri"/>
          <w:b/>
          <w:bCs/>
          <w:kern w:val="1"/>
          <w:sz w:val="28"/>
          <w:szCs w:val="28"/>
        </w:rPr>
      </w:pPr>
      <w:r w:rsidRPr="00A00CC5">
        <w:rPr>
          <w:rFonts w:eastAsia="Calibri"/>
          <w:b/>
          <w:bCs/>
          <w:kern w:val="1"/>
          <w:sz w:val="28"/>
          <w:szCs w:val="28"/>
        </w:rPr>
        <w:t xml:space="preserve">Оценка знаний, умений и </w:t>
      </w:r>
      <w:r w:rsidR="009656DF" w:rsidRPr="00A00CC5">
        <w:rPr>
          <w:rFonts w:eastAsia="Calibri"/>
          <w:b/>
          <w:bCs/>
          <w:kern w:val="1"/>
          <w:sz w:val="28"/>
          <w:szCs w:val="28"/>
        </w:rPr>
        <w:t>навыков,</w:t>
      </w:r>
      <w:r w:rsidRPr="00A00CC5">
        <w:rPr>
          <w:rFonts w:eastAsia="Calibri"/>
          <w:b/>
          <w:bCs/>
          <w:kern w:val="1"/>
          <w:sz w:val="28"/>
          <w:szCs w:val="28"/>
        </w:rPr>
        <w:t xml:space="preserve"> обучающихся по биологии</w:t>
      </w:r>
    </w:p>
    <w:p w:rsidR="0095518D" w:rsidRPr="00A00CC5" w:rsidRDefault="0095518D" w:rsidP="0095518D">
      <w:pPr>
        <w:shd w:val="clear" w:color="auto" w:fill="FFFFFF"/>
        <w:suppressAutoHyphens/>
        <w:spacing w:before="28" w:after="28" w:line="25" w:lineRule="atLeast"/>
        <w:ind w:firstLine="360"/>
        <w:jc w:val="center"/>
        <w:rPr>
          <w:rFonts w:eastAsia="Calibri"/>
          <w:b/>
          <w:bCs/>
          <w:spacing w:val="-7"/>
          <w:kern w:val="1"/>
        </w:rPr>
      </w:pPr>
      <w:r w:rsidRPr="00A00CC5">
        <w:rPr>
          <w:rFonts w:eastAsia="Calibri"/>
          <w:b/>
          <w:bCs/>
          <w:spacing w:val="-7"/>
          <w:kern w:val="1"/>
        </w:rPr>
        <w:t>Оценка теоретических знаний учащихся: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spacing w:val="-2"/>
          <w:kern w:val="1"/>
        </w:rPr>
      </w:pPr>
      <w:r w:rsidRPr="00A00CC5">
        <w:rPr>
          <w:rFonts w:eastAsia="Calibri"/>
          <w:b/>
          <w:bCs/>
          <w:spacing w:val="-2"/>
          <w:kern w:val="1"/>
        </w:rPr>
        <w:t xml:space="preserve">Отметка «5»: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spacing w:val="-15"/>
          <w:kern w:val="1"/>
        </w:rPr>
      </w:pPr>
      <w:r w:rsidRPr="00A00CC5">
        <w:rPr>
          <w:rFonts w:eastAsia="Calibri"/>
          <w:spacing w:val="-2"/>
          <w:kern w:val="1"/>
        </w:rPr>
        <w:t>полно раскрыто содержание материала в объ</w:t>
      </w:r>
      <w:r w:rsidRPr="00A00CC5">
        <w:rPr>
          <w:rFonts w:eastAsia="Calibri"/>
          <w:spacing w:val="-2"/>
          <w:kern w:val="1"/>
        </w:rPr>
        <w:softHyphen/>
      </w:r>
      <w:r w:rsidRPr="00A00CC5">
        <w:rPr>
          <w:rFonts w:eastAsia="Calibri"/>
          <w:kern w:val="1"/>
        </w:rPr>
        <w:t xml:space="preserve">ёме программы и учебника; </w:t>
      </w:r>
      <w:r w:rsidRPr="00A00CC5">
        <w:rPr>
          <w:rFonts w:eastAsia="Calibri"/>
          <w:spacing w:val="-12"/>
          <w:kern w:val="1"/>
        </w:rPr>
        <w:t xml:space="preserve">чётко и правильно даны определения и раскрыто содержание </w:t>
      </w:r>
      <w:r w:rsidRPr="00A00CC5">
        <w:rPr>
          <w:rFonts w:eastAsia="Calibri"/>
          <w:spacing w:val="-4"/>
          <w:kern w:val="1"/>
        </w:rPr>
        <w:t xml:space="preserve">понятий, </w:t>
      </w:r>
      <w:proofErr w:type="gramStart"/>
      <w:r w:rsidRPr="00A00CC5">
        <w:rPr>
          <w:rFonts w:eastAsia="Calibri"/>
          <w:spacing w:val="-4"/>
          <w:kern w:val="1"/>
        </w:rPr>
        <w:t>верно</w:t>
      </w:r>
      <w:proofErr w:type="gramEnd"/>
      <w:r w:rsidRPr="00A00CC5">
        <w:rPr>
          <w:rFonts w:eastAsia="Calibri"/>
          <w:spacing w:val="-4"/>
          <w:kern w:val="1"/>
        </w:rPr>
        <w:t xml:space="preserve"> использованы    научные термины; </w:t>
      </w:r>
      <w:r w:rsidRPr="00A00CC5">
        <w:rPr>
          <w:rFonts w:eastAsia="Calibri"/>
          <w:spacing w:val="-5"/>
          <w:kern w:val="1"/>
        </w:rPr>
        <w:t xml:space="preserve">для доказательства использованы различные умения, выводы </w:t>
      </w:r>
      <w:r w:rsidRPr="00A00CC5">
        <w:rPr>
          <w:rFonts w:eastAsia="Calibri"/>
          <w:kern w:val="1"/>
        </w:rPr>
        <w:t xml:space="preserve">из наблюдений и опытов; </w:t>
      </w:r>
      <w:r w:rsidRPr="00A00CC5">
        <w:rPr>
          <w:rFonts w:eastAsia="Calibri"/>
          <w:spacing w:val="-15"/>
          <w:kern w:val="1"/>
        </w:rPr>
        <w:t>ответ самостоятельный.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spacing w:val="-2"/>
          <w:kern w:val="1"/>
        </w:rPr>
      </w:pPr>
      <w:r w:rsidRPr="00A00CC5">
        <w:rPr>
          <w:rFonts w:eastAsia="Calibri"/>
          <w:b/>
          <w:bCs/>
          <w:spacing w:val="-2"/>
          <w:kern w:val="1"/>
        </w:rPr>
        <w:t>Отметка «4»: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spacing w:val="-2"/>
          <w:kern w:val="1"/>
        </w:rPr>
        <w:t xml:space="preserve">раскрыто содержание материала, правильно </w:t>
      </w:r>
      <w:r w:rsidRPr="00A00CC5">
        <w:rPr>
          <w:rFonts w:eastAsia="Calibri"/>
          <w:spacing w:val="-3"/>
          <w:kern w:val="1"/>
        </w:rPr>
        <w:t>даны определения понятие и использованы научные термины, от</w:t>
      </w:r>
      <w:r w:rsidRPr="00A00CC5">
        <w:rPr>
          <w:rFonts w:eastAsia="Calibri"/>
          <w:spacing w:val="-3"/>
          <w:kern w:val="1"/>
        </w:rPr>
        <w:softHyphen/>
      </w:r>
      <w:r w:rsidRPr="00A00CC5">
        <w:rPr>
          <w:rFonts w:eastAsia="Calibri"/>
          <w:spacing w:val="-6"/>
          <w:kern w:val="1"/>
        </w:rPr>
        <w:t xml:space="preserve">вет самостоятельные, определения </w:t>
      </w:r>
      <w:r w:rsidRPr="00A00CC5">
        <w:rPr>
          <w:rFonts w:eastAsia="Calibri"/>
          <w:spacing w:val="-5"/>
          <w:kern w:val="1"/>
        </w:rPr>
        <w:t>понятий</w:t>
      </w:r>
      <w:r w:rsidRPr="00A00CC5">
        <w:rPr>
          <w:rFonts w:eastAsia="Calibri"/>
          <w:smallCaps/>
          <w:spacing w:val="-6"/>
          <w:kern w:val="1"/>
        </w:rPr>
        <w:t xml:space="preserve"> </w:t>
      </w:r>
      <w:r w:rsidRPr="00A00CC5">
        <w:rPr>
          <w:rFonts w:eastAsia="Calibri"/>
          <w:spacing w:val="-6"/>
          <w:kern w:val="1"/>
        </w:rPr>
        <w:t xml:space="preserve">неполные, допущены </w:t>
      </w:r>
      <w:r w:rsidRPr="00A00CC5">
        <w:rPr>
          <w:rFonts w:eastAsia="Calibri"/>
          <w:spacing w:val="-3"/>
          <w:kern w:val="1"/>
        </w:rPr>
        <w:t>незначительные нарушения последовательности изложения, не</w:t>
      </w:r>
      <w:r w:rsidRPr="00A00CC5">
        <w:rPr>
          <w:rFonts w:eastAsia="Calibri"/>
          <w:spacing w:val="-3"/>
          <w:kern w:val="1"/>
        </w:rPr>
        <w:softHyphen/>
      </w:r>
      <w:r w:rsidRPr="00A00CC5">
        <w:rPr>
          <w:rFonts w:eastAsia="Calibri"/>
          <w:spacing w:val="-4"/>
          <w:kern w:val="1"/>
        </w:rPr>
        <w:t xml:space="preserve">большие неточности при использовании научных терминов или в </w:t>
      </w:r>
      <w:r w:rsidR="009656DF" w:rsidRPr="00A00CC5">
        <w:rPr>
          <w:rFonts w:eastAsia="Calibri"/>
          <w:kern w:val="1"/>
        </w:rPr>
        <w:t>выводах,</w:t>
      </w:r>
      <w:r w:rsidRPr="00A00CC5">
        <w:rPr>
          <w:rFonts w:eastAsia="Calibri"/>
          <w:kern w:val="1"/>
        </w:rPr>
        <w:t xml:space="preserve"> а обобщениях </w:t>
      </w:r>
      <w:proofErr w:type="gramStart"/>
      <w:r w:rsidRPr="00A00CC5">
        <w:rPr>
          <w:rFonts w:eastAsia="Calibri"/>
          <w:kern w:val="1"/>
        </w:rPr>
        <w:t>из наблюдешь</w:t>
      </w:r>
      <w:proofErr w:type="gramEnd"/>
      <w:r w:rsidRPr="00A00CC5">
        <w:rPr>
          <w:rFonts w:eastAsia="Calibri"/>
          <w:kern w:val="1"/>
        </w:rPr>
        <w:t xml:space="preserve">, </w:t>
      </w:r>
      <w:r w:rsidRPr="00A00CC5">
        <w:rPr>
          <w:rFonts w:eastAsia="Calibri"/>
          <w:kern w:val="1"/>
          <w:lang w:val="en-US"/>
        </w:rPr>
        <w:t>I</w:t>
      </w:r>
      <w:r w:rsidRPr="00A00CC5">
        <w:rPr>
          <w:rFonts w:eastAsia="Calibri"/>
          <w:kern w:val="1"/>
        </w:rPr>
        <w:t xml:space="preserve"> опытов.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spacing w:val="-6"/>
          <w:kern w:val="1"/>
        </w:rPr>
      </w:pPr>
      <w:r w:rsidRPr="00A00CC5">
        <w:rPr>
          <w:rFonts w:eastAsia="Calibri"/>
          <w:b/>
          <w:bCs/>
          <w:spacing w:val="-6"/>
          <w:kern w:val="1"/>
        </w:rPr>
        <w:t>Отметка «3»: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proofErr w:type="gramStart"/>
      <w:r w:rsidRPr="00A00CC5">
        <w:rPr>
          <w:rFonts w:eastAsia="Calibri"/>
          <w:spacing w:val="-6"/>
          <w:kern w:val="1"/>
        </w:rPr>
        <w:t>усвоено основное содержание учебного мате</w:t>
      </w:r>
      <w:r w:rsidRPr="00A00CC5">
        <w:rPr>
          <w:rFonts w:eastAsia="Calibri"/>
          <w:spacing w:val="-6"/>
          <w:kern w:val="1"/>
        </w:rPr>
        <w:softHyphen/>
      </w:r>
      <w:r w:rsidRPr="00A00CC5">
        <w:rPr>
          <w:rFonts w:eastAsia="Calibri"/>
          <w:kern w:val="1"/>
        </w:rPr>
        <w:t xml:space="preserve">риала, но изложено фрагментарно; </w:t>
      </w:r>
      <w:r w:rsidRPr="00A00CC5">
        <w:rPr>
          <w:rFonts w:eastAsia="Calibri"/>
          <w:spacing w:val="-1"/>
          <w:kern w:val="1"/>
        </w:rPr>
        <w:t>не всегда последовательно определение понятии недостаточ</w:t>
      </w:r>
      <w:r w:rsidRPr="00A00CC5">
        <w:rPr>
          <w:rFonts w:eastAsia="Calibri"/>
          <w:spacing w:val="-1"/>
          <w:kern w:val="1"/>
        </w:rPr>
        <w:softHyphen/>
      </w:r>
      <w:r w:rsidRPr="00A00CC5">
        <w:rPr>
          <w:rFonts w:eastAsia="Calibri"/>
          <w:kern w:val="1"/>
        </w:rPr>
        <w:t xml:space="preserve">но чёткие; </w:t>
      </w:r>
      <w:r w:rsidRPr="00A00CC5">
        <w:rPr>
          <w:rFonts w:eastAsia="Calibri"/>
          <w:spacing w:val="-7"/>
          <w:kern w:val="1"/>
        </w:rPr>
        <w:t xml:space="preserve">не использованы выводы и обобщения из наблюдения и опытов, </w:t>
      </w:r>
      <w:r w:rsidRPr="00A00CC5">
        <w:rPr>
          <w:rFonts w:eastAsia="Calibri"/>
          <w:kern w:val="1"/>
        </w:rPr>
        <w:t xml:space="preserve">допущены ошибки при их изложении; </w:t>
      </w:r>
      <w:r w:rsidRPr="00A00CC5">
        <w:rPr>
          <w:rFonts w:eastAsia="Calibri"/>
          <w:spacing w:val="-5"/>
          <w:kern w:val="1"/>
        </w:rPr>
        <w:t>допущены ошибки и неточности в использовании научной тер</w:t>
      </w:r>
      <w:r w:rsidRPr="00A00CC5">
        <w:rPr>
          <w:rFonts w:eastAsia="Calibri"/>
          <w:spacing w:val="-5"/>
          <w:kern w:val="1"/>
        </w:rPr>
        <w:softHyphen/>
      </w:r>
      <w:r w:rsidRPr="00A00CC5">
        <w:rPr>
          <w:rFonts w:eastAsia="Calibri"/>
          <w:kern w:val="1"/>
        </w:rPr>
        <w:t>минологии, определении понятии.</w:t>
      </w:r>
      <w:proofErr w:type="gramEnd"/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«2»</w:t>
      </w:r>
      <w:r w:rsidRPr="00A00CC5">
        <w:rPr>
          <w:rFonts w:eastAsia="Calibri"/>
          <w:kern w:val="1"/>
        </w:rPr>
        <w:t xml:space="preserve">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 xml:space="preserve">основное содержание учебного материала не </w:t>
      </w:r>
      <w:r w:rsidRPr="00A00CC5">
        <w:rPr>
          <w:rFonts w:eastAsia="Calibri"/>
          <w:spacing w:val="-2"/>
          <w:kern w:val="1"/>
        </w:rPr>
        <w:t xml:space="preserve">раскрыто; не даны ответы на вспомогательные вопросы учителя; </w:t>
      </w:r>
      <w:r w:rsidRPr="00A00CC5">
        <w:rPr>
          <w:rFonts w:eastAsia="Calibri"/>
          <w:spacing w:val="-5"/>
          <w:kern w:val="1"/>
        </w:rPr>
        <w:t>допущены грубые ошибка в определении понятие, при использо</w:t>
      </w:r>
      <w:r w:rsidRPr="00A00CC5">
        <w:rPr>
          <w:rFonts w:eastAsia="Calibri"/>
          <w:spacing w:val="-5"/>
          <w:kern w:val="1"/>
        </w:rPr>
        <w:softHyphen/>
      </w:r>
      <w:r w:rsidRPr="00A00CC5">
        <w:rPr>
          <w:rFonts w:eastAsia="Calibri"/>
          <w:kern w:val="1"/>
        </w:rPr>
        <w:t>вании терминологии.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«1»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ответ на вопрос не дан.</w:t>
      </w:r>
    </w:p>
    <w:p w:rsidR="0095518D" w:rsidRPr="00A00CC5" w:rsidRDefault="0095518D" w:rsidP="0095518D">
      <w:pPr>
        <w:shd w:val="clear" w:color="auto" w:fill="FFFFFF"/>
        <w:suppressAutoHyphens/>
        <w:spacing w:before="28" w:after="28" w:line="25" w:lineRule="atLeast"/>
        <w:ind w:firstLine="360"/>
        <w:jc w:val="center"/>
        <w:rPr>
          <w:rFonts w:eastAsia="Calibri"/>
          <w:b/>
          <w:bCs/>
          <w:spacing w:val="-7"/>
          <w:kern w:val="1"/>
        </w:rPr>
      </w:pPr>
      <w:r w:rsidRPr="00A00CC5">
        <w:rPr>
          <w:rFonts w:eastAsia="Calibri"/>
          <w:b/>
          <w:bCs/>
          <w:spacing w:val="-7"/>
          <w:kern w:val="1"/>
        </w:rPr>
        <w:t>Оценка практических умений учащихся</w:t>
      </w:r>
    </w:p>
    <w:p w:rsidR="0095518D" w:rsidRPr="00A00CC5" w:rsidRDefault="0095518D" w:rsidP="00985858">
      <w:pPr>
        <w:numPr>
          <w:ilvl w:val="0"/>
          <w:numId w:val="34"/>
        </w:numPr>
        <w:shd w:val="clear" w:color="auto" w:fill="FFFFFF"/>
        <w:suppressAutoHyphens/>
        <w:spacing w:before="28" w:after="28" w:line="25" w:lineRule="atLeast"/>
        <w:jc w:val="center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Оценка умений ставить опыты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«5»: </w:t>
      </w:r>
    </w:p>
    <w:p w:rsidR="0095518D" w:rsidRPr="00191C0E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правильно определена цель опыта; самостоятельно и последовательно проведены подбор оборудо</w:t>
      </w:r>
      <w:r w:rsidRPr="00A00CC5">
        <w:rPr>
          <w:rFonts w:eastAsia="Calibri"/>
          <w:kern w:val="1"/>
        </w:rPr>
        <w:softHyphen/>
        <w:t xml:space="preserve">вания и объектов, а также работа по закладке опыта; научно, грамотно, </w:t>
      </w:r>
      <w:r w:rsidRPr="00A00CC5">
        <w:rPr>
          <w:rFonts w:eastAsia="Calibri"/>
          <w:spacing w:val="-5"/>
          <w:kern w:val="1"/>
        </w:rPr>
        <w:t>логично</w:t>
      </w:r>
      <w:r w:rsidRPr="00A00CC5">
        <w:rPr>
          <w:rFonts w:eastAsia="Calibri"/>
          <w:smallCaps/>
          <w:kern w:val="1"/>
        </w:rPr>
        <w:t xml:space="preserve"> </w:t>
      </w:r>
      <w:r w:rsidRPr="00A00CC5">
        <w:rPr>
          <w:rFonts w:eastAsia="Calibri"/>
          <w:kern w:val="1"/>
        </w:rPr>
        <w:t>описаны наблюдения и сформулирова</w:t>
      </w:r>
      <w:r w:rsidRPr="00A00CC5">
        <w:rPr>
          <w:rFonts w:eastAsia="Calibri"/>
          <w:kern w:val="1"/>
        </w:rPr>
        <w:softHyphen/>
        <w:t>ны выводы из опыта.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«4»: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правильно определена цель опыта; самостоятель</w:t>
      </w:r>
      <w:r w:rsidRPr="00A00CC5">
        <w:rPr>
          <w:rFonts w:eastAsia="Calibri"/>
          <w:kern w:val="1"/>
        </w:rPr>
        <w:softHyphen/>
        <w:t>но проведена работа по подбору оборудования, объектов при зак</w:t>
      </w:r>
      <w:r w:rsidRPr="00A00CC5">
        <w:rPr>
          <w:rFonts w:eastAsia="Calibri"/>
          <w:kern w:val="1"/>
        </w:rPr>
        <w:softHyphen/>
        <w:t>ладке опыта допускаются; 1-2 ошибки, в целом грамотно и логично описаны наблюдения, сформулированы основные выводы из опыта; в описании наблюдении допущены неточности, выводы неполные.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«3»: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правильно определена цель опыта, подбор обору</w:t>
      </w:r>
      <w:r w:rsidRPr="00A00CC5">
        <w:rPr>
          <w:rFonts w:eastAsia="Calibri"/>
          <w:kern w:val="1"/>
        </w:rPr>
        <w:softHyphen/>
        <w:t>дования и объектов, а также работы по закладке опыта проведены с помощью учителя; допущены неточности я ошибка в закладке опыта, описании наб</w:t>
      </w:r>
      <w:r w:rsidRPr="00A00CC5">
        <w:rPr>
          <w:rFonts w:eastAsia="Calibri"/>
          <w:kern w:val="1"/>
        </w:rPr>
        <w:softHyphen/>
        <w:t>людение, формировании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«2»: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не определена самостоятельно цель опыта; не подготовлено нужное оборудование; допущены существенные ошибки при закладке опыта и его офор</w:t>
      </w:r>
      <w:r w:rsidRPr="00A00CC5">
        <w:rPr>
          <w:rFonts w:eastAsia="Calibri"/>
          <w:kern w:val="1"/>
        </w:rPr>
        <w:softHyphen/>
        <w:t>млении.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«1»</w:t>
      </w:r>
    </w:p>
    <w:p w:rsidR="0095518D" w:rsidRPr="00376D3E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полное неумение заложить и оформить опыт.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center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2. Оценка умений проводить наблюдения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center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Учитель должен учитывать: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spacing w:val="-5"/>
          <w:kern w:val="1"/>
        </w:rPr>
      </w:pPr>
      <w:r w:rsidRPr="00A00CC5">
        <w:rPr>
          <w:rFonts w:eastAsia="Calibri"/>
          <w:spacing w:val="-5"/>
          <w:kern w:val="1"/>
        </w:rPr>
        <w:t xml:space="preserve">правильность проведения;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spacing w:val="-5"/>
          <w:kern w:val="1"/>
        </w:rPr>
      </w:pPr>
      <w:r w:rsidRPr="00A00CC5">
        <w:rPr>
          <w:rFonts w:eastAsia="Calibri"/>
          <w:spacing w:val="-5"/>
          <w:kern w:val="1"/>
        </w:rPr>
        <w:t>уме</w:t>
      </w:r>
      <w:r w:rsidRPr="00A00CC5">
        <w:rPr>
          <w:rFonts w:eastAsia="Calibri"/>
          <w:spacing w:val="-5"/>
          <w:kern w:val="1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«5»: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lastRenderedPageBreak/>
        <w:t xml:space="preserve">правильно по заданию проведено наблюдение; выделены существенные </w:t>
      </w:r>
      <w:proofErr w:type="gramStart"/>
      <w:r w:rsidRPr="00A00CC5">
        <w:rPr>
          <w:rFonts w:eastAsia="Calibri"/>
          <w:kern w:val="1"/>
        </w:rPr>
        <w:t>признаке</w:t>
      </w:r>
      <w:proofErr w:type="gramEnd"/>
      <w:r w:rsidRPr="00A00CC5">
        <w:rPr>
          <w:rFonts w:eastAsia="Calibri"/>
          <w:kern w:val="1"/>
        </w:rPr>
        <w:t xml:space="preserve">, логично, научно грамотно оформлены результаты наблюдения </w:t>
      </w:r>
      <w:r w:rsidRPr="00A00CC5">
        <w:rPr>
          <w:rFonts w:eastAsia="Calibri"/>
          <w:kern w:val="1"/>
          <w:lang w:val="en-US"/>
        </w:rPr>
        <w:t>I</w:t>
      </w:r>
      <w:r w:rsidRPr="00A00CC5">
        <w:rPr>
          <w:rFonts w:eastAsia="Calibri"/>
          <w:kern w:val="1"/>
        </w:rPr>
        <w:t xml:space="preserve"> выводы.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«4»: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 xml:space="preserve">правильно по заданию проведено наблюдение, </w:t>
      </w:r>
      <w:r w:rsidRPr="00A00CC5">
        <w:rPr>
          <w:rFonts w:eastAsia="Calibri"/>
          <w:spacing w:val="-5"/>
          <w:kern w:val="1"/>
        </w:rPr>
        <w:t>при выделении существенных признаков у наблюдаемого объекта (</w:t>
      </w:r>
      <w:r w:rsidRPr="00A00CC5">
        <w:rPr>
          <w:rFonts w:eastAsia="Calibri"/>
          <w:kern w:val="1"/>
        </w:rPr>
        <w:t>процесса), названы второстепенные признаки; допущена небрежность в оформлении наблюдение 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«3»: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 xml:space="preserve">допущены неточности, </w:t>
      </w:r>
      <w:r w:rsidRPr="00A00CC5">
        <w:rPr>
          <w:rFonts w:eastAsia="Calibri"/>
          <w:spacing w:val="80"/>
          <w:kern w:val="1"/>
        </w:rPr>
        <w:t>1-2</w:t>
      </w:r>
      <w:r w:rsidRPr="00A00CC5">
        <w:rPr>
          <w:rFonts w:eastAsia="Calibri"/>
          <w:kern w:val="1"/>
        </w:rPr>
        <w:t xml:space="preserve"> ошибка в проведе</w:t>
      </w:r>
      <w:r w:rsidRPr="00A00CC5">
        <w:rPr>
          <w:rFonts w:eastAsia="Calibri"/>
          <w:kern w:val="1"/>
        </w:rPr>
        <w:softHyphen/>
        <w:t>нии наблюдение по заданию учителя; при выделении существенных признаков у наблюдаемого объек</w:t>
      </w:r>
      <w:r w:rsidRPr="00A00CC5">
        <w:rPr>
          <w:rFonts w:eastAsia="Calibri"/>
          <w:kern w:val="1"/>
        </w:rPr>
        <w:softHyphen/>
        <w:t>та (процесса) выделены лишь некоторые, допущены ошибки (1-2) в оформлении наблюдение 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«2»: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допущены ошибки (3-4) в проведении наблюде</w:t>
      </w:r>
      <w:r w:rsidRPr="00A00CC5">
        <w:rPr>
          <w:rFonts w:eastAsia="Calibri"/>
          <w:kern w:val="1"/>
        </w:rPr>
        <w:softHyphen/>
        <w:t>ние по заданию учителя; неправильно выделены признака наблюдаемого объекта (процесса), допущены ошибки (3-4) в оформлении наблюдений 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«1»</w:t>
      </w:r>
      <w:r w:rsidRPr="00A00CC5">
        <w:rPr>
          <w:rFonts w:eastAsia="Calibri"/>
          <w:kern w:val="1"/>
        </w:rPr>
        <w:t xml:space="preserve">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не владеет умением проводить наблюдение.</w:t>
      </w:r>
    </w:p>
    <w:p w:rsidR="0095518D" w:rsidRPr="00A00CC5" w:rsidRDefault="0095518D" w:rsidP="0095518D">
      <w:pPr>
        <w:suppressAutoHyphens/>
        <w:spacing w:line="195" w:lineRule="atLeast"/>
        <w:rPr>
          <w:rFonts w:ascii="Arial" w:eastAsia="Calibri" w:hAnsi="Arial" w:cs="Arial"/>
          <w:color w:val="000000"/>
          <w:kern w:val="1"/>
          <w:sz w:val="17"/>
          <w:szCs w:val="17"/>
        </w:rPr>
      </w:pPr>
    </w:p>
    <w:p w:rsidR="0095518D" w:rsidRPr="00A00CC5" w:rsidRDefault="0095518D" w:rsidP="0095518D">
      <w:pPr>
        <w:suppressAutoHyphens/>
        <w:spacing w:before="28" w:after="28" w:line="25" w:lineRule="atLeast"/>
        <w:ind w:firstLine="360"/>
        <w:jc w:val="center"/>
        <w:rPr>
          <w:rFonts w:eastAsia="Calibri"/>
          <w:b/>
          <w:kern w:val="1"/>
        </w:rPr>
      </w:pPr>
      <w:r w:rsidRPr="00A00CC5">
        <w:rPr>
          <w:rFonts w:eastAsia="Calibri"/>
          <w:b/>
          <w:kern w:val="1"/>
        </w:rPr>
        <w:t>Оценка выполнения тестовых заданий: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«5»:</w:t>
      </w:r>
      <w:r w:rsidRPr="00A00CC5">
        <w:rPr>
          <w:rFonts w:eastAsia="Calibri"/>
          <w:kern w:val="1"/>
        </w:rPr>
        <w:t xml:space="preserve"> учащийся выполнил тестовые задания на 91 – 100%.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«4»: </w:t>
      </w:r>
      <w:r w:rsidRPr="00A00CC5">
        <w:rPr>
          <w:rFonts w:eastAsia="Calibri"/>
          <w:kern w:val="1"/>
        </w:rPr>
        <w:t>учащийся выполнил тестовые задания на 71 – 90%.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«3»:</w:t>
      </w:r>
      <w:r w:rsidRPr="00A00CC5">
        <w:rPr>
          <w:rFonts w:eastAsia="Calibri"/>
          <w:kern w:val="1"/>
        </w:rPr>
        <w:t xml:space="preserve"> учащийся выполнил тестовые задания на 51 – 70%.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«2»:</w:t>
      </w:r>
      <w:r w:rsidRPr="00A00CC5">
        <w:rPr>
          <w:rFonts w:eastAsia="Calibri"/>
          <w:kern w:val="1"/>
        </w:rPr>
        <w:t xml:space="preserve"> учащийся выполнил тестовые задания менее чем на 51%.</w:t>
      </w:r>
    </w:p>
    <w:p w:rsidR="0095518D" w:rsidRPr="00376D3E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«1»:</w:t>
      </w:r>
      <w:r w:rsidRPr="00A00CC5">
        <w:rPr>
          <w:rFonts w:eastAsia="Calibri"/>
          <w:kern w:val="1"/>
        </w:rPr>
        <w:t xml:space="preserve"> учащийся не выполнил тестовые задания.</w:t>
      </w:r>
    </w:p>
    <w:p w:rsidR="0095518D" w:rsidRPr="00A00CC5" w:rsidRDefault="0095518D" w:rsidP="0095518D">
      <w:pPr>
        <w:autoSpaceDE w:val="0"/>
        <w:autoSpaceDN w:val="0"/>
        <w:adjustRightInd w:val="0"/>
        <w:rPr>
          <w:rFonts w:eastAsia="Calibri"/>
          <w:bCs/>
        </w:rPr>
      </w:pPr>
      <w:proofErr w:type="gramStart"/>
      <w:r w:rsidRPr="00A00CC5">
        <w:rPr>
          <w:rFonts w:eastAsia="Calibri"/>
        </w:rPr>
        <w:t xml:space="preserve">Приложение № </w:t>
      </w:r>
      <w:r w:rsidR="009656DF" w:rsidRPr="00A00CC5">
        <w:rPr>
          <w:rFonts w:eastAsia="Calibri"/>
        </w:rPr>
        <w:t>2 Комплект</w:t>
      </w:r>
      <w:r w:rsidRPr="00A00CC5">
        <w:rPr>
          <w:rFonts w:eastAsia="Calibri"/>
          <w:bCs/>
        </w:rPr>
        <w:t xml:space="preserve"> оценочных и методических материалов для осуществления промежуточной аттестации (мониторинговый</w:t>
      </w:r>
      <w:proofErr w:type="gramEnd"/>
    </w:p>
    <w:p w:rsidR="0095518D" w:rsidRPr="00A00CC5" w:rsidRDefault="0095518D" w:rsidP="0095518D">
      <w:pPr>
        <w:autoSpaceDE w:val="0"/>
        <w:autoSpaceDN w:val="0"/>
        <w:adjustRightInd w:val="0"/>
        <w:rPr>
          <w:rFonts w:eastAsia="Calibri"/>
          <w:bCs/>
        </w:rPr>
      </w:pPr>
      <w:r w:rsidRPr="00A00CC5">
        <w:rPr>
          <w:rFonts w:eastAsia="Calibri"/>
          <w:bCs/>
        </w:rPr>
        <w:t>инструментарий)</w:t>
      </w:r>
    </w:p>
    <w:p w:rsidR="0095518D" w:rsidRPr="00A00CC5" w:rsidRDefault="0095518D" w:rsidP="0095518D">
      <w:pPr>
        <w:autoSpaceDE w:val="0"/>
        <w:autoSpaceDN w:val="0"/>
        <w:adjustRightInd w:val="0"/>
        <w:rPr>
          <w:rFonts w:eastAsia="Calibri"/>
        </w:rPr>
      </w:pPr>
      <w:r w:rsidRPr="00A00CC5">
        <w:rPr>
          <w:rFonts w:eastAsia="Calibri"/>
        </w:rPr>
        <w:t xml:space="preserve">1.Для </w:t>
      </w:r>
      <w:r w:rsidR="009656DF" w:rsidRPr="00A00CC5">
        <w:rPr>
          <w:rFonts w:eastAsia="Calibri"/>
        </w:rPr>
        <w:t>мониторинга может</w:t>
      </w:r>
      <w:r w:rsidRPr="00A00CC5">
        <w:rPr>
          <w:rFonts w:eastAsia="Calibri"/>
        </w:rPr>
        <w:t xml:space="preserve"> использоваться тестовый материал, содержащийся в рабочей тетради в конце каждой темы.</w:t>
      </w:r>
    </w:p>
    <w:p w:rsidR="0095518D" w:rsidRPr="00A00CC5" w:rsidRDefault="0095518D" w:rsidP="0095518D">
      <w:pPr>
        <w:rPr>
          <w:b/>
          <w:bCs/>
          <w:color w:val="000000"/>
          <w:sz w:val="28"/>
          <w:szCs w:val="28"/>
        </w:rPr>
      </w:pPr>
      <w:r w:rsidRPr="00A00CC5">
        <w:t xml:space="preserve">2.Входящая, промежуточная и итоговая </w:t>
      </w:r>
      <w:r w:rsidR="009656DF" w:rsidRPr="00A00CC5">
        <w:t>контрольные работы</w:t>
      </w:r>
      <w:r w:rsidRPr="00A00CC5">
        <w:t xml:space="preserve"> составлены учителем, используя открытый банк заданий ФИПИ.</w:t>
      </w:r>
    </w:p>
    <w:p w:rsidR="0095518D" w:rsidRDefault="0095518D" w:rsidP="0095518D">
      <w:pPr>
        <w:rPr>
          <w:b/>
        </w:rPr>
      </w:pPr>
    </w:p>
    <w:p w:rsidR="0095518D" w:rsidRPr="004B53A2" w:rsidRDefault="0095518D" w:rsidP="0095518D">
      <w:pPr>
        <w:pStyle w:val="a5"/>
        <w:shd w:val="clear" w:color="auto" w:fill="FFFFFF"/>
        <w:spacing w:before="0" w:beforeAutospacing="0" w:after="135" w:afterAutospacing="0"/>
        <w:jc w:val="center"/>
        <w:rPr>
          <w:b/>
          <w:sz w:val="28"/>
          <w:szCs w:val="28"/>
        </w:rPr>
      </w:pPr>
      <w:r w:rsidRPr="004B53A2">
        <w:rPr>
          <w:b/>
          <w:sz w:val="28"/>
          <w:szCs w:val="28"/>
        </w:rPr>
        <w:t xml:space="preserve">Оценка качества результатов образования обучающихся, осваивающих адаптированную образовательную программу для детей с ОВЗ.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jc w:val="center"/>
      </w:pPr>
      <w:r>
        <w:t>Общие положения.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</w:pPr>
      <w:r>
        <w:t xml:space="preserve"> Важнейшим показателем оценки качества образования относительно легко проверяемым в процессе внешней оценки образовательной детальности, как в отдельной организации, так и в системе образования в целом являются результаты освоения обучающимися образовательных программ.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</w:pPr>
      <w:r>
        <w:t>Результаты достижений обучающихся в освоении адаптированных образовательных программ являются так же значимыми для оценки качества образования детей с ОВЗ.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</w:pPr>
      <w:r>
        <w:t xml:space="preserve"> При определении подходов к их осуществлению целесообразно опираться на следующие принципы: </w:t>
      </w:r>
    </w:p>
    <w:p w:rsidR="0095518D" w:rsidRDefault="0095518D" w:rsidP="00985858">
      <w:pPr>
        <w:pStyle w:val="a5"/>
        <w:numPr>
          <w:ilvl w:val="0"/>
          <w:numId w:val="35"/>
        </w:numPr>
        <w:shd w:val="clear" w:color="auto" w:fill="FFFFFF"/>
        <w:spacing w:before="0" w:beforeAutospacing="0" w:after="135" w:afterAutospacing="0"/>
      </w:pPr>
      <w:proofErr w:type="gramStart"/>
      <w:r>
        <w:t xml:space="preserve">комплексности оценки </w:t>
      </w:r>
      <w:r w:rsidR="009656DF">
        <w:t>достижений,</w:t>
      </w:r>
      <w:r>
        <w:t xml:space="preserve"> обучающихся в освоении содержания основной образовательной программы, предполагающей оценку освоенных обучающимися академических знаний по основным образовательным областям, а также социального опыта (жизненных компетенций), необходимого для их включения во все важнейшие сферы жизни и деятельности, адекватные возрасту и возможностям развития; </w:t>
      </w:r>
      <w:proofErr w:type="gramEnd"/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ind w:left="720"/>
      </w:pPr>
      <w:r>
        <w:t xml:space="preserve">2) дифференциации оценки достижений с учетом типологических и индивидуальных особенностей развития и </w:t>
      </w:r>
      <w:r w:rsidR="009656DF">
        <w:t>образовательных потребностей,</w:t>
      </w:r>
      <w:r>
        <w:t xml:space="preserve"> обучающихся с ОВЗ;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ind w:left="720"/>
      </w:pPr>
      <w:r>
        <w:lastRenderedPageBreak/>
        <w:t xml:space="preserve">3) динамичности оценки достижений в освоении обучающимися содержания основной образовательной программы, предполагающей изучение изменений его психического и социального развития, индивидуальных способностей и возможностей;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ind w:left="720"/>
      </w:pPr>
      <w:r>
        <w:t xml:space="preserve">4) единства параметров, критериев и инструментария оценки достижений в освоении </w:t>
      </w:r>
      <w:proofErr w:type="gramStart"/>
      <w:r>
        <w:t>обучающимися</w:t>
      </w:r>
      <w:proofErr w:type="gramEnd"/>
      <w:r>
        <w:t xml:space="preserve"> содержания адаптированной образовательной программы, что сможет обеспечить объективность оценки </w:t>
      </w:r>
      <w:r w:rsidR="009656DF">
        <w:t>достижений,</w:t>
      </w:r>
      <w:r>
        <w:t xml:space="preserve"> обучающихся в разных образовательных организациях. Для этого необходимым является создание методического обеспечения (описание диагностических материалов, процедур их применения, сбора, формализации, обработки, обобщения и представления полученных данных) процесса осуществления оценки достижений обучающихся. </w:t>
      </w:r>
    </w:p>
    <w:p w:rsidR="00C506B3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EC6A7B" w:rsidRDefault="00EC6A7B" w:rsidP="00EC6A7B">
      <w:pPr>
        <w:jc w:val="center"/>
        <w:rPr>
          <w:b/>
          <w:sz w:val="28"/>
          <w:szCs w:val="28"/>
        </w:rPr>
      </w:pPr>
      <w:r>
        <w:rPr>
          <w:b/>
          <w:iCs/>
        </w:rPr>
        <w:br w:type="page"/>
      </w:r>
      <w:r w:rsidRPr="00DA26DC">
        <w:rPr>
          <w:b/>
          <w:sz w:val="28"/>
          <w:szCs w:val="28"/>
        </w:rPr>
        <w:lastRenderedPageBreak/>
        <w:t>Лист корректировки</w:t>
      </w:r>
      <w:r>
        <w:rPr>
          <w:b/>
          <w:sz w:val="28"/>
          <w:szCs w:val="28"/>
        </w:rPr>
        <w:t xml:space="preserve"> рабочей программы</w:t>
      </w:r>
    </w:p>
    <w:p w:rsidR="00EC6A7B" w:rsidRDefault="00EC6A7B" w:rsidP="00EC6A7B">
      <w:pPr>
        <w:jc w:val="center"/>
        <w:rPr>
          <w:b/>
          <w:sz w:val="28"/>
          <w:szCs w:val="28"/>
        </w:rPr>
      </w:pPr>
    </w:p>
    <w:tbl>
      <w:tblPr>
        <w:tblW w:w="15735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53"/>
        <w:gridCol w:w="4618"/>
        <w:gridCol w:w="1479"/>
        <w:gridCol w:w="3365"/>
        <w:gridCol w:w="3661"/>
        <w:gridCol w:w="1559"/>
      </w:tblGrid>
      <w:tr w:rsidR="00EC6A7B" w:rsidTr="00EC6A7B">
        <w:trPr>
          <w:trHeight w:val="1391"/>
        </w:trPr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Название раздела, темы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Дата проведения по плану</w:t>
            </w:r>
          </w:p>
        </w:tc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Причина корректировки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Дата проведения по факту</w:t>
            </w:r>
          </w:p>
        </w:tc>
      </w:tr>
      <w:tr w:rsidR="00EC6A7B" w:rsidTr="00EC6A7B">
        <w:trPr>
          <w:trHeight w:val="967"/>
        </w:trPr>
        <w:tc>
          <w:tcPr>
            <w:tcW w:w="1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5а</w:t>
            </w:r>
          </w:p>
        </w:tc>
        <w:tc>
          <w:tcPr>
            <w:tcW w:w="4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C6A7B" w:rsidTr="00EC6A7B">
        <w:trPr>
          <w:trHeight w:val="967"/>
        </w:trPr>
        <w:tc>
          <w:tcPr>
            <w:tcW w:w="1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5б</w:t>
            </w:r>
          </w:p>
        </w:tc>
        <w:tc>
          <w:tcPr>
            <w:tcW w:w="4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6A7B" w:rsidRDefault="00EC6A7B" w:rsidP="00EC6A7B">
      <w:pPr>
        <w:widowControl w:val="0"/>
        <w:shd w:val="clear" w:color="auto" w:fill="FFFFFF"/>
        <w:tabs>
          <w:tab w:val="left" w:pos="518"/>
        </w:tabs>
        <w:autoSpaceDE w:val="0"/>
        <w:jc w:val="center"/>
      </w:pPr>
    </w:p>
    <w:p w:rsidR="00EC6A7B" w:rsidRDefault="00EC6A7B" w:rsidP="00EC6A7B"/>
    <w:p w:rsidR="00EC6A7B" w:rsidRDefault="00EC6A7B" w:rsidP="00EC6A7B">
      <w:pPr>
        <w:tabs>
          <w:tab w:val="left" w:pos="3735"/>
        </w:tabs>
      </w:pPr>
    </w:p>
    <w:p w:rsidR="007F7BC3" w:rsidRPr="0084662C" w:rsidRDefault="007F7BC3" w:rsidP="00DB23BF">
      <w:pPr>
        <w:jc w:val="center"/>
      </w:pPr>
    </w:p>
    <w:sectPr w:rsidR="007F7BC3" w:rsidRPr="0084662C" w:rsidSect="00D71C2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1">
    <w:nsid w:val="0000000C"/>
    <w:multiLevelType w:val="multilevel"/>
    <w:tmpl w:val="0000000C"/>
    <w:name w:val="WWNum34"/>
    <w:lvl w:ilvl="0">
      <w:start w:val="1"/>
      <w:numFmt w:val="bullet"/>
      <w:lvlText w:val="•"/>
      <w:lvlJc w:val="left"/>
      <w:pPr>
        <w:tabs>
          <w:tab w:val="num" w:pos="0"/>
        </w:tabs>
        <w:ind w:left="142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2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18F7E8D"/>
    <w:multiLevelType w:val="multilevel"/>
    <w:tmpl w:val="6B78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2455FA"/>
    <w:multiLevelType w:val="hybridMultilevel"/>
    <w:tmpl w:val="21BC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4A079C"/>
    <w:multiLevelType w:val="hybridMultilevel"/>
    <w:tmpl w:val="55E252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7207F0A"/>
    <w:multiLevelType w:val="multilevel"/>
    <w:tmpl w:val="F518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51420C"/>
    <w:multiLevelType w:val="multilevel"/>
    <w:tmpl w:val="1AA0D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110A81"/>
    <w:multiLevelType w:val="multilevel"/>
    <w:tmpl w:val="6914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960B02"/>
    <w:multiLevelType w:val="multilevel"/>
    <w:tmpl w:val="F87AF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9057FF"/>
    <w:multiLevelType w:val="multilevel"/>
    <w:tmpl w:val="5ABC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00E7A"/>
    <w:multiLevelType w:val="multilevel"/>
    <w:tmpl w:val="4100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89A7D0E"/>
    <w:multiLevelType w:val="multilevel"/>
    <w:tmpl w:val="CE7E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E0435A"/>
    <w:multiLevelType w:val="multilevel"/>
    <w:tmpl w:val="3C7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405FBE"/>
    <w:multiLevelType w:val="multilevel"/>
    <w:tmpl w:val="7852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2C2783"/>
    <w:multiLevelType w:val="hybridMultilevel"/>
    <w:tmpl w:val="24F8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775945"/>
    <w:multiLevelType w:val="multilevel"/>
    <w:tmpl w:val="CE70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926BF9"/>
    <w:multiLevelType w:val="multilevel"/>
    <w:tmpl w:val="0282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8B5378"/>
    <w:multiLevelType w:val="hybridMultilevel"/>
    <w:tmpl w:val="FF04D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37A9F"/>
    <w:multiLevelType w:val="hybridMultilevel"/>
    <w:tmpl w:val="93EE8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8B7FBB"/>
    <w:multiLevelType w:val="multilevel"/>
    <w:tmpl w:val="F9D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9156E3"/>
    <w:multiLevelType w:val="multilevel"/>
    <w:tmpl w:val="2928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B6719D"/>
    <w:multiLevelType w:val="multilevel"/>
    <w:tmpl w:val="B990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43E86119"/>
    <w:multiLevelType w:val="hybridMultilevel"/>
    <w:tmpl w:val="914C7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8AE01EC"/>
    <w:multiLevelType w:val="multilevel"/>
    <w:tmpl w:val="DDF2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5C10CC"/>
    <w:multiLevelType w:val="multilevel"/>
    <w:tmpl w:val="3B14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F27DA0"/>
    <w:multiLevelType w:val="multilevel"/>
    <w:tmpl w:val="559C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BD6995"/>
    <w:multiLevelType w:val="multilevel"/>
    <w:tmpl w:val="A1FC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CAC35F5"/>
    <w:multiLevelType w:val="hybridMultilevel"/>
    <w:tmpl w:val="E0D2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BE1328"/>
    <w:multiLevelType w:val="hybridMultilevel"/>
    <w:tmpl w:val="3C82B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3">
    <w:nsid w:val="62437F61"/>
    <w:multiLevelType w:val="hybridMultilevel"/>
    <w:tmpl w:val="F7365694"/>
    <w:lvl w:ilvl="0" w:tplc="EE1A06E2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>
    <w:nsid w:val="631E2F9E"/>
    <w:multiLevelType w:val="multilevel"/>
    <w:tmpl w:val="1F8A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124C10"/>
    <w:multiLevelType w:val="multilevel"/>
    <w:tmpl w:val="71E8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6B0DB9"/>
    <w:multiLevelType w:val="hybridMultilevel"/>
    <w:tmpl w:val="445E30E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B416452"/>
    <w:multiLevelType w:val="multilevel"/>
    <w:tmpl w:val="CBA4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114A01"/>
    <w:multiLevelType w:val="multilevel"/>
    <w:tmpl w:val="AC34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4166B9"/>
    <w:multiLevelType w:val="multilevel"/>
    <w:tmpl w:val="2F7E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8243D3F"/>
    <w:multiLevelType w:val="multilevel"/>
    <w:tmpl w:val="C6FA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9"/>
  </w:num>
  <w:num w:numId="3">
    <w:abstractNumId w:val="21"/>
  </w:num>
  <w:num w:numId="4">
    <w:abstractNumId w:val="12"/>
  </w:num>
  <w:num w:numId="5">
    <w:abstractNumId w:val="34"/>
  </w:num>
  <w:num w:numId="6">
    <w:abstractNumId w:val="25"/>
  </w:num>
  <w:num w:numId="7">
    <w:abstractNumId w:val="20"/>
  </w:num>
  <w:num w:numId="8">
    <w:abstractNumId w:val="7"/>
  </w:num>
  <w:num w:numId="9">
    <w:abstractNumId w:val="35"/>
  </w:num>
  <w:num w:numId="10">
    <w:abstractNumId w:val="26"/>
  </w:num>
  <w:num w:numId="11">
    <w:abstractNumId w:val="39"/>
  </w:num>
  <w:num w:numId="12">
    <w:abstractNumId w:val="27"/>
  </w:num>
  <w:num w:numId="13">
    <w:abstractNumId w:val="17"/>
  </w:num>
  <w:num w:numId="14">
    <w:abstractNumId w:val="38"/>
  </w:num>
  <w:num w:numId="15">
    <w:abstractNumId w:val="40"/>
  </w:num>
  <w:num w:numId="16">
    <w:abstractNumId w:val="11"/>
  </w:num>
  <w:num w:numId="17">
    <w:abstractNumId w:val="18"/>
  </w:num>
  <w:num w:numId="18">
    <w:abstractNumId w:val="37"/>
  </w:num>
  <w:num w:numId="19">
    <w:abstractNumId w:val="14"/>
  </w:num>
  <w:num w:numId="20">
    <w:abstractNumId w:val="28"/>
  </w:num>
  <w:num w:numId="21">
    <w:abstractNumId w:val="4"/>
  </w:num>
  <w:num w:numId="22">
    <w:abstractNumId w:val="15"/>
  </w:num>
  <w:num w:numId="23">
    <w:abstractNumId w:val="13"/>
  </w:num>
  <w:num w:numId="24">
    <w:abstractNumId w:val="23"/>
  </w:num>
  <w:num w:numId="25">
    <w:abstractNumId w:val="16"/>
  </w:num>
  <w:num w:numId="26">
    <w:abstractNumId w:val="33"/>
  </w:num>
  <w:num w:numId="27">
    <w:abstractNumId w:val="9"/>
  </w:num>
  <w:num w:numId="28">
    <w:abstractNumId w:val="8"/>
  </w:num>
  <w:num w:numId="29">
    <w:abstractNumId w:val="22"/>
  </w:num>
  <w:num w:numId="30">
    <w:abstractNumId w:val="10"/>
  </w:num>
  <w:num w:numId="31">
    <w:abstractNumId w:val="30"/>
  </w:num>
  <w:num w:numId="32">
    <w:abstractNumId w:val="6"/>
  </w:num>
  <w:num w:numId="33">
    <w:abstractNumId w:val="2"/>
  </w:num>
  <w:num w:numId="34">
    <w:abstractNumId w:val="3"/>
  </w:num>
  <w:num w:numId="35">
    <w:abstractNumId w:val="19"/>
  </w:num>
  <w:num w:numId="36">
    <w:abstractNumId w:val="24"/>
  </w:num>
  <w:num w:numId="37">
    <w:abstractNumId w:val="5"/>
  </w:num>
  <w:num w:numId="38">
    <w:abstractNumId w:val="31"/>
  </w:num>
  <w:num w:numId="39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545C"/>
    <w:rsid w:val="000015F0"/>
    <w:rsid w:val="00002363"/>
    <w:rsid w:val="00005707"/>
    <w:rsid w:val="00017BFF"/>
    <w:rsid w:val="0002064D"/>
    <w:rsid w:val="00020698"/>
    <w:rsid w:val="00021BA6"/>
    <w:rsid w:val="00034DDB"/>
    <w:rsid w:val="00034F60"/>
    <w:rsid w:val="00035701"/>
    <w:rsid w:val="000420E7"/>
    <w:rsid w:val="00043CA9"/>
    <w:rsid w:val="00044DD0"/>
    <w:rsid w:val="0004546E"/>
    <w:rsid w:val="00045951"/>
    <w:rsid w:val="00051FAE"/>
    <w:rsid w:val="000528BB"/>
    <w:rsid w:val="00052B21"/>
    <w:rsid w:val="00055570"/>
    <w:rsid w:val="00061479"/>
    <w:rsid w:val="000707B7"/>
    <w:rsid w:val="000750AF"/>
    <w:rsid w:val="00086F5C"/>
    <w:rsid w:val="00087F72"/>
    <w:rsid w:val="00091114"/>
    <w:rsid w:val="000A0CA7"/>
    <w:rsid w:val="000A0F78"/>
    <w:rsid w:val="000A320A"/>
    <w:rsid w:val="000A6E8E"/>
    <w:rsid w:val="000A7C6E"/>
    <w:rsid w:val="000D49B7"/>
    <w:rsid w:val="000E0499"/>
    <w:rsid w:val="000E428B"/>
    <w:rsid w:val="000E4A6B"/>
    <w:rsid w:val="000F5405"/>
    <w:rsid w:val="000F78FA"/>
    <w:rsid w:val="0011776B"/>
    <w:rsid w:val="00120053"/>
    <w:rsid w:val="00132588"/>
    <w:rsid w:val="00133505"/>
    <w:rsid w:val="001368A2"/>
    <w:rsid w:val="00145413"/>
    <w:rsid w:val="001520BC"/>
    <w:rsid w:val="001613E5"/>
    <w:rsid w:val="00161886"/>
    <w:rsid w:val="00170F3C"/>
    <w:rsid w:val="00171E21"/>
    <w:rsid w:val="00172470"/>
    <w:rsid w:val="0017434A"/>
    <w:rsid w:val="00180C1D"/>
    <w:rsid w:val="00181135"/>
    <w:rsid w:val="0018301A"/>
    <w:rsid w:val="00183DEA"/>
    <w:rsid w:val="0018629C"/>
    <w:rsid w:val="0018727C"/>
    <w:rsid w:val="001877D5"/>
    <w:rsid w:val="00191F25"/>
    <w:rsid w:val="0019316B"/>
    <w:rsid w:val="001960D8"/>
    <w:rsid w:val="001A0E04"/>
    <w:rsid w:val="001A2862"/>
    <w:rsid w:val="001B27DD"/>
    <w:rsid w:val="001C1CE7"/>
    <w:rsid w:val="001C3206"/>
    <w:rsid w:val="001D363E"/>
    <w:rsid w:val="001D5C1B"/>
    <w:rsid w:val="001D74E0"/>
    <w:rsid w:val="001E2A27"/>
    <w:rsid w:val="001F0497"/>
    <w:rsid w:val="001F0775"/>
    <w:rsid w:val="001F4795"/>
    <w:rsid w:val="001F7803"/>
    <w:rsid w:val="0020183C"/>
    <w:rsid w:val="002053F7"/>
    <w:rsid w:val="00207407"/>
    <w:rsid w:val="0022020A"/>
    <w:rsid w:val="0022109C"/>
    <w:rsid w:val="0022114E"/>
    <w:rsid w:val="00226E67"/>
    <w:rsid w:val="00230730"/>
    <w:rsid w:val="00231A9A"/>
    <w:rsid w:val="0023368C"/>
    <w:rsid w:val="002350BC"/>
    <w:rsid w:val="00236BCA"/>
    <w:rsid w:val="002404E0"/>
    <w:rsid w:val="002412F6"/>
    <w:rsid w:val="0024601F"/>
    <w:rsid w:val="0024667D"/>
    <w:rsid w:val="00265758"/>
    <w:rsid w:val="002718DB"/>
    <w:rsid w:val="00272125"/>
    <w:rsid w:val="002765F3"/>
    <w:rsid w:val="00276AD1"/>
    <w:rsid w:val="00295F01"/>
    <w:rsid w:val="00297F08"/>
    <w:rsid w:val="002A379E"/>
    <w:rsid w:val="002B2C4E"/>
    <w:rsid w:val="002B4B5B"/>
    <w:rsid w:val="002B53D9"/>
    <w:rsid w:val="002C0E67"/>
    <w:rsid w:val="002D2145"/>
    <w:rsid w:val="002D4A90"/>
    <w:rsid w:val="002D6338"/>
    <w:rsid w:val="002D76B9"/>
    <w:rsid w:val="002E184B"/>
    <w:rsid w:val="002E28F2"/>
    <w:rsid w:val="002E3384"/>
    <w:rsid w:val="002E545C"/>
    <w:rsid w:val="002F0C7E"/>
    <w:rsid w:val="002F0F9D"/>
    <w:rsid w:val="002F38B0"/>
    <w:rsid w:val="002F4315"/>
    <w:rsid w:val="002F4F24"/>
    <w:rsid w:val="003044BA"/>
    <w:rsid w:val="00305333"/>
    <w:rsid w:val="00306D38"/>
    <w:rsid w:val="00312C67"/>
    <w:rsid w:val="003205F0"/>
    <w:rsid w:val="00322DD7"/>
    <w:rsid w:val="00323913"/>
    <w:rsid w:val="00331838"/>
    <w:rsid w:val="0033320B"/>
    <w:rsid w:val="00333EB9"/>
    <w:rsid w:val="00334598"/>
    <w:rsid w:val="00342DCB"/>
    <w:rsid w:val="00346E42"/>
    <w:rsid w:val="00352B27"/>
    <w:rsid w:val="00357C7D"/>
    <w:rsid w:val="00361490"/>
    <w:rsid w:val="003621A2"/>
    <w:rsid w:val="003658DD"/>
    <w:rsid w:val="003720C6"/>
    <w:rsid w:val="00372F55"/>
    <w:rsid w:val="00380B44"/>
    <w:rsid w:val="0038204C"/>
    <w:rsid w:val="00382FF9"/>
    <w:rsid w:val="003913FA"/>
    <w:rsid w:val="00393482"/>
    <w:rsid w:val="003969DC"/>
    <w:rsid w:val="0039726D"/>
    <w:rsid w:val="003A27FF"/>
    <w:rsid w:val="003A582D"/>
    <w:rsid w:val="003A7746"/>
    <w:rsid w:val="003B4CE8"/>
    <w:rsid w:val="003B7B8F"/>
    <w:rsid w:val="003C0DB6"/>
    <w:rsid w:val="003D3906"/>
    <w:rsid w:val="003E5218"/>
    <w:rsid w:val="003E6A5C"/>
    <w:rsid w:val="00402471"/>
    <w:rsid w:val="00404D7C"/>
    <w:rsid w:val="00405E0A"/>
    <w:rsid w:val="004150DD"/>
    <w:rsid w:val="0041797C"/>
    <w:rsid w:val="0042173C"/>
    <w:rsid w:val="00423FB7"/>
    <w:rsid w:val="00432CA7"/>
    <w:rsid w:val="00436BEF"/>
    <w:rsid w:val="00437BDD"/>
    <w:rsid w:val="00443679"/>
    <w:rsid w:val="00457744"/>
    <w:rsid w:val="0046065E"/>
    <w:rsid w:val="00461688"/>
    <w:rsid w:val="004632C4"/>
    <w:rsid w:val="00463662"/>
    <w:rsid w:val="00463A80"/>
    <w:rsid w:val="00472F57"/>
    <w:rsid w:val="00475FEF"/>
    <w:rsid w:val="00480A62"/>
    <w:rsid w:val="00486022"/>
    <w:rsid w:val="0049169E"/>
    <w:rsid w:val="004943FB"/>
    <w:rsid w:val="00495F50"/>
    <w:rsid w:val="004962D7"/>
    <w:rsid w:val="004978BE"/>
    <w:rsid w:val="004A0C24"/>
    <w:rsid w:val="004A3ED0"/>
    <w:rsid w:val="004A6089"/>
    <w:rsid w:val="004B5470"/>
    <w:rsid w:val="004C08A6"/>
    <w:rsid w:val="004C1532"/>
    <w:rsid w:val="004C61A3"/>
    <w:rsid w:val="004D43AD"/>
    <w:rsid w:val="004D7353"/>
    <w:rsid w:val="004E165C"/>
    <w:rsid w:val="004E284B"/>
    <w:rsid w:val="004E682B"/>
    <w:rsid w:val="004E7076"/>
    <w:rsid w:val="0052049B"/>
    <w:rsid w:val="00524E18"/>
    <w:rsid w:val="00531E97"/>
    <w:rsid w:val="0054007D"/>
    <w:rsid w:val="00542A3C"/>
    <w:rsid w:val="005431DE"/>
    <w:rsid w:val="00552008"/>
    <w:rsid w:val="00553D00"/>
    <w:rsid w:val="00554393"/>
    <w:rsid w:val="0055581A"/>
    <w:rsid w:val="00557C96"/>
    <w:rsid w:val="00565312"/>
    <w:rsid w:val="00567522"/>
    <w:rsid w:val="005750CE"/>
    <w:rsid w:val="00575C2F"/>
    <w:rsid w:val="005764BF"/>
    <w:rsid w:val="005776B2"/>
    <w:rsid w:val="005826AC"/>
    <w:rsid w:val="00583D9C"/>
    <w:rsid w:val="005950B7"/>
    <w:rsid w:val="005A0DF2"/>
    <w:rsid w:val="005B2B6E"/>
    <w:rsid w:val="005B3268"/>
    <w:rsid w:val="005C4FDD"/>
    <w:rsid w:val="005D1934"/>
    <w:rsid w:val="005D2AF3"/>
    <w:rsid w:val="005E2732"/>
    <w:rsid w:val="005E4040"/>
    <w:rsid w:val="005E48CC"/>
    <w:rsid w:val="005F1009"/>
    <w:rsid w:val="005F2A1D"/>
    <w:rsid w:val="005F30F7"/>
    <w:rsid w:val="006203E5"/>
    <w:rsid w:val="00621762"/>
    <w:rsid w:val="00632190"/>
    <w:rsid w:val="0065735F"/>
    <w:rsid w:val="00661337"/>
    <w:rsid w:val="00661CDF"/>
    <w:rsid w:val="00666337"/>
    <w:rsid w:val="00671048"/>
    <w:rsid w:val="00671489"/>
    <w:rsid w:val="00676B8B"/>
    <w:rsid w:val="006772A9"/>
    <w:rsid w:val="00690BC6"/>
    <w:rsid w:val="006A03C0"/>
    <w:rsid w:val="006A3D3B"/>
    <w:rsid w:val="006A7E41"/>
    <w:rsid w:val="006B02FE"/>
    <w:rsid w:val="006B1706"/>
    <w:rsid w:val="006C10D3"/>
    <w:rsid w:val="006C67B1"/>
    <w:rsid w:val="006C7E7D"/>
    <w:rsid w:val="006E1711"/>
    <w:rsid w:val="006E1DCF"/>
    <w:rsid w:val="006E3A49"/>
    <w:rsid w:val="006E4E27"/>
    <w:rsid w:val="006F07C6"/>
    <w:rsid w:val="006F218F"/>
    <w:rsid w:val="006F24B7"/>
    <w:rsid w:val="006F34E3"/>
    <w:rsid w:val="006F4D24"/>
    <w:rsid w:val="006F6832"/>
    <w:rsid w:val="007049FA"/>
    <w:rsid w:val="007062FF"/>
    <w:rsid w:val="00711587"/>
    <w:rsid w:val="00711B43"/>
    <w:rsid w:val="00716BB7"/>
    <w:rsid w:val="0072141F"/>
    <w:rsid w:val="0072165D"/>
    <w:rsid w:val="00722FDC"/>
    <w:rsid w:val="00727244"/>
    <w:rsid w:val="007370E3"/>
    <w:rsid w:val="007413F5"/>
    <w:rsid w:val="0074254E"/>
    <w:rsid w:val="00750747"/>
    <w:rsid w:val="00750802"/>
    <w:rsid w:val="0075099D"/>
    <w:rsid w:val="00752929"/>
    <w:rsid w:val="00752F18"/>
    <w:rsid w:val="0075685F"/>
    <w:rsid w:val="0076229E"/>
    <w:rsid w:val="007634B1"/>
    <w:rsid w:val="00775309"/>
    <w:rsid w:val="00781B0E"/>
    <w:rsid w:val="00783A43"/>
    <w:rsid w:val="007850C1"/>
    <w:rsid w:val="00792A27"/>
    <w:rsid w:val="007A5AB2"/>
    <w:rsid w:val="007B1596"/>
    <w:rsid w:val="007B50B3"/>
    <w:rsid w:val="007C2D26"/>
    <w:rsid w:val="007C4096"/>
    <w:rsid w:val="007C49F9"/>
    <w:rsid w:val="007C631C"/>
    <w:rsid w:val="007D1F5C"/>
    <w:rsid w:val="007D318D"/>
    <w:rsid w:val="007D7F27"/>
    <w:rsid w:val="007E0410"/>
    <w:rsid w:val="007E2287"/>
    <w:rsid w:val="007E7554"/>
    <w:rsid w:val="007F287C"/>
    <w:rsid w:val="007F7BC3"/>
    <w:rsid w:val="00802F08"/>
    <w:rsid w:val="00805107"/>
    <w:rsid w:val="00810C1F"/>
    <w:rsid w:val="00815007"/>
    <w:rsid w:val="00816646"/>
    <w:rsid w:val="00817D2C"/>
    <w:rsid w:val="00836E07"/>
    <w:rsid w:val="008372D7"/>
    <w:rsid w:val="008413F1"/>
    <w:rsid w:val="00841F70"/>
    <w:rsid w:val="008455A8"/>
    <w:rsid w:val="00845B8D"/>
    <w:rsid w:val="0084662C"/>
    <w:rsid w:val="00851AD8"/>
    <w:rsid w:val="008625D4"/>
    <w:rsid w:val="00867701"/>
    <w:rsid w:val="008708D9"/>
    <w:rsid w:val="008741AB"/>
    <w:rsid w:val="00883F83"/>
    <w:rsid w:val="00891747"/>
    <w:rsid w:val="008929EF"/>
    <w:rsid w:val="00894F08"/>
    <w:rsid w:val="00896C38"/>
    <w:rsid w:val="008A1996"/>
    <w:rsid w:val="008A3256"/>
    <w:rsid w:val="008A51C2"/>
    <w:rsid w:val="008B3618"/>
    <w:rsid w:val="008C28BB"/>
    <w:rsid w:val="008C6F55"/>
    <w:rsid w:val="008D5A41"/>
    <w:rsid w:val="008E2D96"/>
    <w:rsid w:val="008E5396"/>
    <w:rsid w:val="008E6478"/>
    <w:rsid w:val="008F0D0E"/>
    <w:rsid w:val="008F4D27"/>
    <w:rsid w:val="008F6716"/>
    <w:rsid w:val="00902E6B"/>
    <w:rsid w:val="009154E3"/>
    <w:rsid w:val="00920EAF"/>
    <w:rsid w:val="00921BFF"/>
    <w:rsid w:val="00932A35"/>
    <w:rsid w:val="00940725"/>
    <w:rsid w:val="00940821"/>
    <w:rsid w:val="00942294"/>
    <w:rsid w:val="00944C01"/>
    <w:rsid w:val="00946C3E"/>
    <w:rsid w:val="009471C1"/>
    <w:rsid w:val="009507FE"/>
    <w:rsid w:val="0095518D"/>
    <w:rsid w:val="00955A10"/>
    <w:rsid w:val="0095664D"/>
    <w:rsid w:val="009656DF"/>
    <w:rsid w:val="00970611"/>
    <w:rsid w:val="00977FF3"/>
    <w:rsid w:val="009825F7"/>
    <w:rsid w:val="00985858"/>
    <w:rsid w:val="009925DE"/>
    <w:rsid w:val="00995C6B"/>
    <w:rsid w:val="00995D2C"/>
    <w:rsid w:val="009A1E70"/>
    <w:rsid w:val="009A71F5"/>
    <w:rsid w:val="009B157B"/>
    <w:rsid w:val="009B2478"/>
    <w:rsid w:val="009B7399"/>
    <w:rsid w:val="009C066B"/>
    <w:rsid w:val="009D1B93"/>
    <w:rsid w:val="009D7A33"/>
    <w:rsid w:val="009E3005"/>
    <w:rsid w:val="009E5EF7"/>
    <w:rsid w:val="009E5F81"/>
    <w:rsid w:val="009F406F"/>
    <w:rsid w:val="009F4AFE"/>
    <w:rsid w:val="00A117A4"/>
    <w:rsid w:val="00A13570"/>
    <w:rsid w:val="00A15C55"/>
    <w:rsid w:val="00A1611C"/>
    <w:rsid w:val="00A202FD"/>
    <w:rsid w:val="00A2634E"/>
    <w:rsid w:val="00A263DD"/>
    <w:rsid w:val="00A307F0"/>
    <w:rsid w:val="00A30E38"/>
    <w:rsid w:val="00A457D7"/>
    <w:rsid w:val="00A46BBF"/>
    <w:rsid w:val="00A563B1"/>
    <w:rsid w:val="00A565B9"/>
    <w:rsid w:val="00A64ACD"/>
    <w:rsid w:val="00A65B3F"/>
    <w:rsid w:val="00A7506D"/>
    <w:rsid w:val="00A75551"/>
    <w:rsid w:val="00A75F66"/>
    <w:rsid w:val="00A7745B"/>
    <w:rsid w:val="00A77C90"/>
    <w:rsid w:val="00A87F75"/>
    <w:rsid w:val="00A917E9"/>
    <w:rsid w:val="00AA0E78"/>
    <w:rsid w:val="00AB05D8"/>
    <w:rsid w:val="00AB4926"/>
    <w:rsid w:val="00AB6FC8"/>
    <w:rsid w:val="00AC1FB7"/>
    <w:rsid w:val="00AC224B"/>
    <w:rsid w:val="00AC6DEB"/>
    <w:rsid w:val="00AD3714"/>
    <w:rsid w:val="00AD5ED9"/>
    <w:rsid w:val="00AD6D83"/>
    <w:rsid w:val="00AE04D4"/>
    <w:rsid w:val="00AE36EE"/>
    <w:rsid w:val="00AF6FDD"/>
    <w:rsid w:val="00B01023"/>
    <w:rsid w:val="00B05CCA"/>
    <w:rsid w:val="00B07D96"/>
    <w:rsid w:val="00B10124"/>
    <w:rsid w:val="00B10201"/>
    <w:rsid w:val="00B114AE"/>
    <w:rsid w:val="00B15A2F"/>
    <w:rsid w:val="00B17685"/>
    <w:rsid w:val="00B24002"/>
    <w:rsid w:val="00B2601F"/>
    <w:rsid w:val="00B33D4F"/>
    <w:rsid w:val="00B33F9A"/>
    <w:rsid w:val="00B351C1"/>
    <w:rsid w:val="00B37614"/>
    <w:rsid w:val="00B3761D"/>
    <w:rsid w:val="00B45FB8"/>
    <w:rsid w:val="00B537AF"/>
    <w:rsid w:val="00B575F7"/>
    <w:rsid w:val="00B624C1"/>
    <w:rsid w:val="00B66A0D"/>
    <w:rsid w:val="00B704C8"/>
    <w:rsid w:val="00B755F7"/>
    <w:rsid w:val="00B81385"/>
    <w:rsid w:val="00B84837"/>
    <w:rsid w:val="00B91362"/>
    <w:rsid w:val="00B94E99"/>
    <w:rsid w:val="00B95E56"/>
    <w:rsid w:val="00BA3B46"/>
    <w:rsid w:val="00BA79A1"/>
    <w:rsid w:val="00BB1C53"/>
    <w:rsid w:val="00BB3BCA"/>
    <w:rsid w:val="00BC1F94"/>
    <w:rsid w:val="00BD058A"/>
    <w:rsid w:val="00BD74AE"/>
    <w:rsid w:val="00BE0CB7"/>
    <w:rsid w:val="00BF1F07"/>
    <w:rsid w:val="00BF2E68"/>
    <w:rsid w:val="00C04DEA"/>
    <w:rsid w:val="00C143DC"/>
    <w:rsid w:val="00C148DB"/>
    <w:rsid w:val="00C20A8F"/>
    <w:rsid w:val="00C24520"/>
    <w:rsid w:val="00C27530"/>
    <w:rsid w:val="00C30ECE"/>
    <w:rsid w:val="00C35064"/>
    <w:rsid w:val="00C36758"/>
    <w:rsid w:val="00C36F89"/>
    <w:rsid w:val="00C4006A"/>
    <w:rsid w:val="00C41BF6"/>
    <w:rsid w:val="00C506B3"/>
    <w:rsid w:val="00C56F59"/>
    <w:rsid w:val="00C6290D"/>
    <w:rsid w:val="00C62E17"/>
    <w:rsid w:val="00C63984"/>
    <w:rsid w:val="00C63AD3"/>
    <w:rsid w:val="00C64F92"/>
    <w:rsid w:val="00C7406A"/>
    <w:rsid w:val="00C74DDF"/>
    <w:rsid w:val="00C80CA2"/>
    <w:rsid w:val="00C850FA"/>
    <w:rsid w:val="00C8626E"/>
    <w:rsid w:val="00C91F2F"/>
    <w:rsid w:val="00C97333"/>
    <w:rsid w:val="00CA038D"/>
    <w:rsid w:val="00CA0E45"/>
    <w:rsid w:val="00CA3725"/>
    <w:rsid w:val="00CB4425"/>
    <w:rsid w:val="00CC6DFD"/>
    <w:rsid w:val="00CD7272"/>
    <w:rsid w:val="00CD7A74"/>
    <w:rsid w:val="00CE2ACF"/>
    <w:rsid w:val="00CE6154"/>
    <w:rsid w:val="00CF2C49"/>
    <w:rsid w:val="00CF363B"/>
    <w:rsid w:val="00CF6F02"/>
    <w:rsid w:val="00CF7357"/>
    <w:rsid w:val="00D022EE"/>
    <w:rsid w:val="00D04ED0"/>
    <w:rsid w:val="00D07899"/>
    <w:rsid w:val="00D1302A"/>
    <w:rsid w:val="00D1399B"/>
    <w:rsid w:val="00D14931"/>
    <w:rsid w:val="00D22DEF"/>
    <w:rsid w:val="00D232A3"/>
    <w:rsid w:val="00D2676C"/>
    <w:rsid w:val="00D268FB"/>
    <w:rsid w:val="00D276F9"/>
    <w:rsid w:val="00D4462A"/>
    <w:rsid w:val="00D44EA7"/>
    <w:rsid w:val="00D520D7"/>
    <w:rsid w:val="00D552A2"/>
    <w:rsid w:val="00D61E78"/>
    <w:rsid w:val="00D71C27"/>
    <w:rsid w:val="00D71C8E"/>
    <w:rsid w:val="00D77181"/>
    <w:rsid w:val="00D8223E"/>
    <w:rsid w:val="00D852EA"/>
    <w:rsid w:val="00D85F07"/>
    <w:rsid w:val="00D9255D"/>
    <w:rsid w:val="00D9740E"/>
    <w:rsid w:val="00DA1BEA"/>
    <w:rsid w:val="00DA27E2"/>
    <w:rsid w:val="00DA346B"/>
    <w:rsid w:val="00DA44DE"/>
    <w:rsid w:val="00DB23BF"/>
    <w:rsid w:val="00DB24CB"/>
    <w:rsid w:val="00DB27CE"/>
    <w:rsid w:val="00DB35E2"/>
    <w:rsid w:val="00DC2C6C"/>
    <w:rsid w:val="00DD5DF0"/>
    <w:rsid w:val="00DE4FFA"/>
    <w:rsid w:val="00DE6FF4"/>
    <w:rsid w:val="00DE71C7"/>
    <w:rsid w:val="00DF38EC"/>
    <w:rsid w:val="00DF4182"/>
    <w:rsid w:val="00E04207"/>
    <w:rsid w:val="00E101F4"/>
    <w:rsid w:val="00E10B10"/>
    <w:rsid w:val="00E1518B"/>
    <w:rsid w:val="00E162CF"/>
    <w:rsid w:val="00E1664E"/>
    <w:rsid w:val="00E30A7D"/>
    <w:rsid w:val="00E31B3B"/>
    <w:rsid w:val="00E32002"/>
    <w:rsid w:val="00E40E66"/>
    <w:rsid w:val="00E51D3A"/>
    <w:rsid w:val="00E57F49"/>
    <w:rsid w:val="00E64E7C"/>
    <w:rsid w:val="00E66E9D"/>
    <w:rsid w:val="00E9057A"/>
    <w:rsid w:val="00E92A69"/>
    <w:rsid w:val="00E970A6"/>
    <w:rsid w:val="00E978AF"/>
    <w:rsid w:val="00EA0E37"/>
    <w:rsid w:val="00EA626A"/>
    <w:rsid w:val="00EB58F3"/>
    <w:rsid w:val="00EC1F88"/>
    <w:rsid w:val="00EC6A7B"/>
    <w:rsid w:val="00ED1E29"/>
    <w:rsid w:val="00ED72ED"/>
    <w:rsid w:val="00EE454B"/>
    <w:rsid w:val="00EE64A5"/>
    <w:rsid w:val="00EF1121"/>
    <w:rsid w:val="00F042BA"/>
    <w:rsid w:val="00F130E2"/>
    <w:rsid w:val="00F148BB"/>
    <w:rsid w:val="00F14FC8"/>
    <w:rsid w:val="00F15843"/>
    <w:rsid w:val="00F22205"/>
    <w:rsid w:val="00F32EB5"/>
    <w:rsid w:val="00F3550A"/>
    <w:rsid w:val="00F438E7"/>
    <w:rsid w:val="00F504F8"/>
    <w:rsid w:val="00F601AB"/>
    <w:rsid w:val="00F67E0E"/>
    <w:rsid w:val="00F76635"/>
    <w:rsid w:val="00F858C1"/>
    <w:rsid w:val="00F931CC"/>
    <w:rsid w:val="00FB2612"/>
    <w:rsid w:val="00FB26FF"/>
    <w:rsid w:val="00FC0025"/>
    <w:rsid w:val="00FC1CDC"/>
    <w:rsid w:val="00FC238E"/>
    <w:rsid w:val="00FC337E"/>
    <w:rsid w:val="00FD3D81"/>
    <w:rsid w:val="00FD4DCB"/>
    <w:rsid w:val="00FE04D0"/>
    <w:rsid w:val="00FF0DA9"/>
    <w:rsid w:val="00FF2C68"/>
    <w:rsid w:val="00FF3B8D"/>
    <w:rsid w:val="00FF5F7A"/>
    <w:rsid w:val="00FF6AC6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573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573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98585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5735F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locked/>
    <w:rsid w:val="0065735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9255D"/>
    <w:pPr>
      <w:ind w:left="720"/>
      <w:contextualSpacing/>
    </w:pPr>
  </w:style>
  <w:style w:type="table" w:styleId="a4">
    <w:name w:val="Table Grid"/>
    <w:basedOn w:val="a1"/>
    <w:uiPriority w:val="99"/>
    <w:rsid w:val="005776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5776B2"/>
    <w:rPr>
      <w:b/>
      <w:i/>
      <w:sz w:val="30"/>
    </w:rPr>
  </w:style>
  <w:style w:type="paragraph" w:styleId="a5">
    <w:name w:val="Normal (Web)"/>
    <w:basedOn w:val="a"/>
    <w:uiPriority w:val="99"/>
    <w:rsid w:val="005776B2"/>
    <w:pPr>
      <w:spacing w:before="100" w:beforeAutospacing="1" w:after="100" w:afterAutospacing="1"/>
    </w:pPr>
  </w:style>
  <w:style w:type="character" w:customStyle="1" w:styleId="em1">
    <w:name w:val="em1"/>
    <w:rsid w:val="005776B2"/>
    <w:rPr>
      <w:b/>
    </w:rPr>
  </w:style>
  <w:style w:type="paragraph" w:styleId="a6">
    <w:name w:val="footer"/>
    <w:basedOn w:val="a"/>
    <w:link w:val="a7"/>
    <w:rsid w:val="005776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776B2"/>
    <w:rPr>
      <w:rFonts w:cs="Times New Roman"/>
    </w:rPr>
  </w:style>
  <w:style w:type="paragraph" w:styleId="a9">
    <w:name w:val="Body Text"/>
    <w:basedOn w:val="a"/>
    <w:link w:val="aa"/>
    <w:rsid w:val="005776B2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5776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Strong"/>
    <w:basedOn w:val="a0"/>
    <w:qFormat/>
    <w:rsid w:val="005776B2"/>
    <w:rPr>
      <w:rFonts w:cs="Times New Roman"/>
      <w:b/>
    </w:rPr>
  </w:style>
  <w:style w:type="character" w:customStyle="1" w:styleId="apple-converted-space">
    <w:name w:val="apple-converted-space"/>
    <w:basedOn w:val="a0"/>
    <w:rsid w:val="005776B2"/>
    <w:rPr>
      <w:rFonts w:cs="Times New Roman"/>
    </w:rPr>
  </w:style>
  <w:style w:type="paragraph" w:styleId="21">
    <w:name w:val="Body Text Indent 2"/>
    <w:basedOn w:val="a"/>
    <w:link w:val="22"/>
    <w:rsid w:val="005776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5776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65735F"/>
    <w:rPr>
      <w:rFonts w:ascii="Times New Roman" w:eastAsia="Times New Roman" w:hAnsi="Times New Roman"/>
      <w:sz w:val="52"/>
      <w:szCs w:val="52"/>
    </w:rPr>
  </w:style>
  <w:style w:type="paragraph" w:styleId="af">
    <w:name w:val="Title"/>
    <w:basedOn w:val="a"/>
    <w:link w:val="af0"/>
    <w:qFormat/>
    <w:rsid w:val="0065735F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locked/>
    <w:rsid w:val="0065735F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Document Map"/>
    <w:basedOn w:val="a"/>
    <w:link w:val="af2"/>
    <w:uiPriority w:val="99"/>
    <w:rsid w:val="0065735F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locked/>
    <w:rsid w:val="0065735F"/>
    <w:rPr>
      <w:rFonts w:ascii="Tahoma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65735F"/>
    <w:rPr>
      <w:rFonts w:cs="Times New Roman"/>
      <w:i/>
      <w:iCs/>
    </w:rPr>
  </w:style>
  <w:style w:type="paragraph" w:customStyle="1" w:styleId="zag3">
    <w:name w:val="zag_3"/>
    <w:basedOn w:val="a"/>
    <w:uiPriority w:val="99"/>
    <w:rsid w:val="001960D8"/>
    <w:pPr>
      <w:spacing w:before="100" w:beforeAutospacing="1" w:after="100" w:afterAutospacing="1"/>
    </w:pPr>
    <w:rPr>
      <w:rFonts w:eastAsia="Calibri"/>
    </w:rPr>
  </w:style>
  <w:style w:type="paragraph" w:customStyle="1" w:styleId="body">
    <w:name w:val="body"/>
    <w:basedOn w:val="a"/>
    <w:uiPriority w:val="99"/>
    <w:rsid w:val="001960D8"/>
    <w:pPr>
      <w:spacing w:before="100" w:beforeAutospacing="1" w:after="100" w:afterAutospacing="1"/>
    </w:pPr>
    <w:rPr>
      <w:rFonts w:eastAsia="Calibri"/>
    </w:rPr>
  </w:style>
  <w:style w:type="character" w:customStyle="1" w:styleId="body1">
    <w:name w:val="body1"/>
    <w:basedOn w:val="a0"/>
    <w:uiPriority w:val="99"/>
    <w:rsid w:val="001960D8"/>
    <w:rPr>
      <w:rFonts w:cs="Times New Roman"/>
    </w:rPr>
  </w:style>
  <w:style w:type="character" w:customStyle="1" w:styleId="style4">
    <w:name w:val="style4"/>
    <w:basedOn w:val="a0"/>
    <w:uiPriority w:val="99"/>
    <w:rsid w:val="001960D8"/>
    <w:rPr>
      <w:rFonts w:cs="Times New Roman"/>
    </w:rPr>
  </w:style>
  <w:style w:type="character" w:customStyle="1" w:styleId="style3">
    <w:name w:val="style3"/>
    <w:basedOn w:val="a0"/>
    <w:uiPriority w:val="99"/>
    <w:rsid w:val="001960D8"/>
    <w:rPr>
      <w:rFonts w:cs="Times New Roman"/>
    </w:rPr>
  </w:style>
  <w:style w:type="paragraph" w:customStyle="1" w:styleId="Default">
    <w:name w:val="Default"/>
    <w:uiPriority w:val="99"/>
    <w:rsid w:val="00D974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4">
    <w:name w:val="А_основной"/>
    <w:basedOn w:val="a"/>
    <w:link w:val="af5"/>
    <w:uiPriority w:val="99"/>
    <w:rsid w:val="00C506B3"/>
    <w:pPr>
      <w:spacing w:line="360" w:lineRule="auto"/>
      <w:ind w:firstLine="454"/>
      <w:jc w:val="both"/>
    </w:pPr>
    <w:rPr>
      <w:rFonts w:eastAsia="Calibri"/>
      <w:sz w:val="28"/>
      <w:szCs w:val="20"/>
      <w:lang w:eastAsia="ko-KR"/>
    </w:rPr>
  </w:style>
  <w:style w:type="character" w:customStyle="1" w:styleId="af5">
    <w:name w:val="А_основной Знак"/>
    <w:link w:val="af4"/>
    <w:uiPriority w:val="99"/>
    <w:locked/>
    <w:rsid w:val="00C506B3"/>
    <w:rPr>
      <w:rFonts w:ascii="Times New Roman" w:hAnsi="Times New Roman"/>
      <w:sz w:val="28"/>
      <w:lang w:eastAsia="ko-KR"/>
    </w:rPr>
  </w:style>
  <w:style w:type="character" w:styleId="af6">
    <w:name w:val="Hyperlink"/>
    <w:basedOn w:val="a0"/>
    <w:unhideWhenUsed/>
    <w:rsid w:val="00C506B3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C506B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506B3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EC6A7B"/>
    <w:pPr>
      <w:widowControl w:val="0"/>
      <w:suppressAutoHyphens/>
      <w:autoSpaceDN w:val="0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af9">
    <w:name w:val="Содержимое таблицы"/>
    <w:basedOn w:val="a"/>
    <w:rsid w:val="00EC6A7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pboth">
    <w:name w:val="pboth"/>
    <w:basedOn w:val="a"/>
    <w:rsid w:val="00052B21"/>
    <w:pPr>
      <w:spacing w:before="100" w:beforeAutospacing="1" w:after="100" w:afterAutospacing="1"/>
    </w:pPr>
  </w:style>
  <w:style w:type="character" w:customStyle="1" w:styleId="c12">
    <w:name w:val="c12"/>
    <w:basedOn w:val="a0"/>
    <w:rsid w:val="009E3005"/>
  </w:style>
  <w:style w:type="character" w:customStyle="1" w:styleId="c1">
    <w:name w:val="c1"/>
    <w:basedOn w:val="a0"/>
    <w:rsid w:val="009E3005"/>
  </w:style>
  <w:style w:type="character" w:customStyle="1" w:styleId="c5">
    <w:name w:val="c5"/>
    <w:basedOn w:val="a0"/>
    <w:rsid w:val="00FC1CDC"/>
  </w:style>
  <w:style w:type="paragraph" w:customStyle="1" w:styleId="c6">
    <w:name w:val="c6"/>
    <w:basedOn w:val="a"/>
    <w:rsid w:val="00CE6154"/>
    <w:pPr>
      <w:spacing w:before="100" w:beforeAutospacing="1" w:after="100" w:afterAutospacing="1"/>
    </w:pPr>
  </w:style>
  <w:style w:type="paragraph" w:customStyle="1" w:styleId="c26">
    <w:name w:val="c26"/>
    <w:basedOn w:val="a"/>
    <w:rsid w:val="005764BF"/>
    <w:pPr>
      <w:spacing w:before="100" w:beforeAutospacing="1" w:after="100" w:afterAutospacing="1"/>
    </w:pPr>
  </w:style>
  <w:style w:type="character" w:customStyle="1" w:styleId="c4">
    <w:name w:val="c4"/>
    <w:basedOn w:val="a0"/>
    <w:rsid w:val="005764BF"/>
  </w:style>
  <w:style w:type="paragraph" w:customStyle="1" w:styleId="c10">
    <w:name w:val="c10"/>
    <w:basedOn w:val="a"/>
    <w:rsid w:val="005764BF"/>
    <w:pPr>
      <w:spacing w:before="100" w:beforeAutospacing="1" w:after="100" w:afterAutospacing="1"/>
    </w:pPr>
  </w:style>
  <w:style w:type="paragraph" w:customStyle="1" w:styleId="c37">
    <w:name w:val="c37"/>
    <w:basedOn w:val="a"/>
    <w:rsid w:val="005764BF"/>
    <w:pPr>
      <w:spacing w:before="100" w:beforeAutospacing="1" w:after="100" w:afterAutospacing="1"/>
    </w:pPr>
  </w:style>
  <w:style w:type="character" w:customStyle="1" w:styleId="c29">
    <w:name w:val="c29"/>
    <w:basedOn w:val="a0"/>
    <w:rsid w:val="005764BF"/>
  </w:style>
  <w:style w:type="paragraph" w:customStyle="1" w:styleId="c14">
    <w:name w:val="c14"/>
    <w:basedOn w:val="a"/>
    <w:rsid w:val="009E5EF7"/>
    <w:pPr>
      <w:spacing w:before="100" w:beforeAutospacing="1" w:after="100" w:afterAutospacing="1"/>
    </w:pPr>
  </w:style>
  <w:style w:type="paragraph" w:customStyle="1" w:styleId="c42">
    <w:name w:val="c42"/>
    <w:basedOn w:val="a"/>
    <w:rsid w:val="009E5EF7"/>
    <w:pPr>
      <w:spacing w:before="100" w:beforeAutospacing="1" w:after="100" w:afterAutospacing="1"/>
    </w:pPr>
  </w:style>
  <w:style w:type="paragraph" w:customStyle="1" w:styleId="c43">
    <w:name w:val="c43"/>
    <w:basedOn w:val="a"/>
    <w:rsid w:val="009E5EF7"/>
    <w:pPr>
      <w:spacing w:before="100" w:beforeAutospacing="1" w:after="100" w:afterAutospacing="1"/>
    </w:pPr>
  </w:style>
  <w:style w:type="character" w:customStyle="1" w:styleId="c31">
    <w:name w:val="c31"/>
    <w:basedOn w:val="a0"/>
    <w:rsid w:val="009E5EF7"/>
  </w:style>
  <w:style w:type="paragraph" w:customStyle="1" w:styleId="c13">
    <w:name w:val="c13"/>
    <w:basedOn w:val="a"/>
    <w:rsid w:val="00781B0E"/>
    <w:pPr>
      <w:spacing w:before="100" w:beforeAutospacing="1" w:after="100" w:afterAutospacing="1"/>
    </w:pPr>
  </w:style>
  <w:style w:type="character" w:customStyle="1" w:styleId="c0">
    <w:name w:val="c0"/>
    <w:basedOn w:val="a0"/>
    <w:rsid w:val="00781B0E"/>
  </w:style>
  <w:style w:type="paragraph" w:customStyle="1" w:styleId="c9">
    <w:name w:val="c9"/>
    <w:basedOn w:val="a"/>
    <w:rsid w:val="00781B0E"/>
    <w:pPr>
      <w:spacing w:before="100" w:beforeAutospacing="1" w:after="100" w:afterAutospacing="1"/>
    </w:pPr>
  </w:style>
  <w:style w:type="paragraph" w:customStyle="1" w:styleId="c7">
    <w:name w:val="c7"/>
    <w:basedOn w:val="a"/>
    <w:rsid w:val="00781B0E"/>
    <w:pPr>
      <w:spacing w:before="100" w:beforeAutospacing="1" w:after="100" w:afterAutospacing="1"/>
    </w:pPr>
  </w:style>
  <w:style w:type="paragraph" w:customStyle="1" w:styleId="c8">
    <w:name w:val="c8"/>
    <w:basedOn w:val="a"/>
    <w:rsid w:val="00781B0E"/>
    <w:pPr>
      <w:spacing w:before="100" w:beforeAutospacing="1" w:after="100" w:afterAutospacing="1"/>
    </w:pPr>
  </w:style>
  <w:style w:type="character" w:customStyle="1" w:styleId="c61">
    <w:name w:val="c61"/>
    <w:basedOn w:val="a0"/>
    <w:rsid w:val="00781B0E"/>
  </w:style>
  <w:style w:type="character" w:customStyle="1" w:styleId="c33">
    <w:name w:val="c33"/>
    <w:basedOn w:val="a0"/>
    <w:rsid w:val="00781B0E"/>
  </w:style>
  <w:style w:type="character" w:customStyle="1" w:styleId="30">
    <w:name w:val="Заголовок 3 Знак"/>
    <w:basedOn w:val="a0"/>
    <w:link w:val="3"/>
    <w:uiPriority w:val="99"/>
    <w:rsid w:val="0098585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985858"/>
  </w:style>
  <w:style w:type="character" w:customStyle="1" w:styleId="13">
    <w:name w:val="Основной текст Знак1"/>
    <w:basedOn w:val="a0"/>
    <w:uiPriority w:val="99"/>
    <w:semiHidden/>
    <w:rsid w:val="00985858"/>
  </w:style>
  <w:style w:type="character" w:customStyle="1" w:styleId="BodyTextChar1">
    <w:name w:val="Body Text Char1"/>
    <w:uiPriority w:val="99"/>
    <w:semiHidden/>
    <w:locked/>
    <w:rsid w:val="00985858"/>
    <w:rPr>
      <w:rFonts w:cs="Times New Roman"/>
      <w:lang w:eastAsia="en-US"/>
    </w:rPr>
  </w:style>
  <w:style w:type="character" w:styleId="afa">
    <w:name w:val="line number"/>
    <w:uiPriority w:val="99"/>
    <w:rsid w:val="00985858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98585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numbering" w:customStyle="1" w:styleId="110">
    <w:name w:val="Нет списка11"/>
    <w:next w:val="a2"/>
    <w:semiHidden/>
    <w:rsid w:val="00985858"/>
  </w:style>
  <w:style w:type="paragraph" w:styleId="afb">
    <w:name w:val="Body Text Indent"/>
    <w:basedOn w:val="a"/>
    <w:link w:val="afc"/>
    <w:rsid w:val="00985858"/>
    <w:pPr>
      <w:ind w:left="360"/>
    </w:pPr>
    <w:rPr>
      <w:sz w:val="32"/>
    </w:rPr>
  </w:style>
  <w:style w:type="character" w:customStyle="1" w:styleId="afc">
    <w:name w:val="Основной текст с отступом Знак"/>
    <w:basedOn w:val="a0"/>
    <w:link w:val="afb"/>
    <w:rsid w:val="00985858"/>
    <w:rPr>
      <w:rFonts w:ascii="Times New Roman" w:eastAsia="Times New Roman" w:hAnsi="Times New Roman"/>
      <w:sz w:val="32"/>
      <w:szCs w:val="24"/>
    </w:rPr>
  </w:style>
  <w:style w:type="paragraph" w:styleId="31">
    <w:name w:val="Body Text 3"/>
    <w:basedOn w:val="a"/>
    <w:link w:val="32"/>
    <w:rsid w:val="00985858"/>
    <w:pPr>
      <w:jc w:val="both"/>
    </w:pPr>
    <w:rPr>
      <w:b/>
      <w:bCs/>
      <w:sz w:val="32"/>
    </w:rPr>
  </w:style>
  <w:style w:type="character" w:customStyle="1" w:styleId="32">
    <w:name w:val="Основной текст 3 Знак"/>
    <w:basedOn w:val="a0"/>
    <w:link w:val="31"/>
    <w:rsid w:val="00985858"/>
    <w:rPr>
      <w:rFonts w:ascii="Times New Roman" w:eastAsia="Times New Roman" w:hAnsi="Times New Roman"/>
      <w:b/>
      <w:bCs/>
      <w:sz w:val="32"/>
      <w:szCs w:val="24"/>
    </w:rPr>
  </w:style>
  <w:style w:type="table" w:customStyle="1" w:styleId="14">
    <w:name w:val="Сетка таблицы1"/>
    <w:basedOn w:val="a1"/>
    <w:next w:val="a4"/>
    <w:rsid w:val="009858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rsid w:val="00985858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98585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b/>
      <w:szCs w:val="20"/>
    </w:rPr>
  </w:style>
  <w:style w:type="paragraph" w:customStyle="1" w:styleId="15">
    <w:name w:val="Без интервала1"/>
    <w:rsid w:val="0098585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3">
    <w:name w:val="Body Text 2"/>
    <w:basedOn w:val="a"/>
    <w:link w:val="24"/>
    <w:rsid w:val="0098585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85858"/>
    <w:rPr>
      <w:rFonts w:ascii="Times New Roman" w:eastAsia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98585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985858"/>
    <w:pPr>
      <w:suppressAutoHyphens/>
    </w:pPr>
    <w:rPr>
      <w:lang w:eastAsia="ar-SA"/>
    </w:rPr>
  </w:style>
  <w:style w:type="character" w:customStyle="1" w:styleId="c32">
    <w:name w:val="c32"/>
    <w:rsid w:val="00985858"/>
  </w:style>
  <w:style w:type="character" w:customStyle="1" w:styleId="c3">
    <w:name w:val="c3"/>
    <w:rsid w:val="00985858"/>
  </w:style>
  <w:style w:type="table" w:customStyle="1" w:styleId="25">
    <w:name w:val="Сетка таблицы2"/>
    <w:basedOn w:val="a1"/>
    <w:next w:val="a4"/>
    <w:rsid w:val="009858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985858"/>
  </w:style>
  <w:style w:type="character" w:customStyle="1" w:styleId="27">
    <w:name w:val="Основной текст2"/>
    <w:rsid w:val="00985858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e">
    <w:name w:val="Основной текст_"/>
    <w:link w:val="4"/>
    <w:rsid w:val="00985858"/>
    <w:rPr>
      <w:shd w:val="clear" w:color="auto" w:fill="FFFFFF"/>
    </w:rPr>
  </w:style>
  <w:style w:type="paragraph" w:customStyle="1" w:styleId="4">
    <w:name w:val="Основной текст4"/>
    <w:basedOn w:val="a"/>
    <w:link w:val="afe"/>
    <w:rsid w:val="00985858"/>
    <w:pPr>
      <w:widowControl w:val="0"/>
      <w:shd w:val="clear" w:color="auto" w:fill="FFFFFF"/>
      <w:spacing w:before="300" w:line="269" w:lineRule="exact"/>
      <w:ind w:firstLine="300"/>
      <w:jc w:val="both"/>
    </w:pPr>
    <w:rPr>
      <w:rFonts w:ascii="Calibri" w:eastAsia="Calibri" w:hAnsi="Calibri"/>
      <w:sz w:val="20"/>
      <w:szCs w:val="20"/>
    </w:rPr>
  </w:style>
  <w:style w:type="paragraph" w:customStyle="1" w:styleId="16">
    <w:name w:val="Абзац списка1"/>
    <w:basedOn w:val="a"/>
    <w:uiPriority w:val="99"/>
    <w:rsid w:val="00985858"/>
    <w:pPr>
      <w:ind w:left="720"/>
    </w:pPr>
    <w:rPr>
      <w:sz w:val="20"/>
      <w:szCs w:val="20"/>
    </w:rPr>
  </w:style>
  <w:style w:type="character" w:customStyle="1" w:styleId="211">
    <w:name w:val="Основной текст с отступом 2 Знак1"/>
    <w:uiPriority w:val="99"/>
    <w:semiHidden/>
    <w:rsid w:val="00985858"/>
    <w:rPr>
      <w:sz w:val="22"/>
      <w:szCs w:val="22"/>
    </w:rPr>
  </w:style>
  <w:style w:type="paragraph" w:customStyle="1" w:styleId="Style5">
    <w:name w:val="Style5"/>
    <w:basedOn w:val="a"/>
    <w:rsid w:val="00985858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13">
    <w:name w:val="Font Style13"/>
    <w:rsid w:val="00985858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"/>
    <w:basedOn w:val="a"/>
    <w:rsid w:val="00985858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985858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985858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98585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985858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985858"/>
  </w:style>
  <w:style w:type="paragraph" w:styleId="aff">
    <w:name w:val="Subtitle"/>
    <w:basedOn w:val="a"/>
    <w:next w:val="a"/>
    <w:link w:val="aff0"/>
    <w:uiPriority w:val="11"/>
    <w:qFormat/>
    <w:locked/>
    <w:rsid w:val="0098585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aff0">
    <w:name w:val="Подзаголовок Знак"/>
    <w:basedOn w:val="a0"/>
    <w:link w:val="aff"/>
    <w:uiPriority w:val="11"/>
    <w:rsid w:val="00985858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numbering" w:customStyle="1" w:styleId="40">
    <w:name w:val="Нет списка4"/>
    <w:next w:val="a2"/>
    <w:uiPriority w:val="99"/>
    <w:semiHidden/>
    <w:unhideWhenUsed/>
    <w:rsid w:val="009858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.pros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882ED26-4606-43C7-9DAB-BEB6CA16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20</Pages>
  <Words>6568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 </vt:lpstr>
    </vt:vector>
  </TitlesOfParts>
  <Company/>
  <LinksUpToDate>false</LinksUpToDate>
  <CharactersWithSpaces>43919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 </dc:title>
  <dc:subject/>
  <dc:creator>учитель</dc:creator>
  <cp:keywords/>
  <dc:description/>
  <cp:lastModifiedBy>School</cp:lastModifiedBy>
  <cp:revision>95</cp:revision>
  <dcterms:created xsi:type="dcterms:W3CDTF">2015-11-03T19:22:00Z</dcterms:created>
  <dcterms:modified xsi:type="dcterms:W3CDTF">2023-05-06T06:45:00Z</dcterms:modified>
</cp:coreProperties>
</file>